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926" w:rsidRDefault="00284FA9" w:rsidP="00C16926">
      <w:pPr>
        <w:spacing w:line="240" w:lineRule="auto"/>
        <w:jc w:val="center"/>
        <w:rPr>
          <w:b/>
          <w:sz w:val="36"/>
          <w:szCs w:val="36"/>
          <w:lang w:val="en-CA"/>
        </w:rPr>
      </w:pPr>
      <w:r w:rsidRPr="00A461CA">
        <w:rPr>
          <w:b/>
          <w:sz w:val="36"/>
          <w:szCs w:val="36"/>
          <w:lang w:val="en-CA"/>
        </w:rPr>
        <w:t xml:space="preserve"> </w:t>
      </w:r>
      <w:r w:rsidR="00C16926" w:rsidRPr="00A461CA">
        <w:rPr>
          <w:b/>
          <w:sz w:val="36"/>
          <w:szCs w:val="36"/>
          <w:lang w:val="en-CA"/>
        </w:rPr>
        <w:t>Unit Planning</w:t>
      </w:r>
      <w:r w:rsidR="00616C2F" w:rsidRPr="00A461CA">
        <w:rPr>
          <w:b/>
          <w:sz w:val="36"/>
          <w:szCs w:val="36"/>
          <w:lang w:val="en-CA"/>
        </w:rPr>
        <w:t xml:space="preserve">: A Teacher’s Guide to </w:t>
      </w:r>
      <w:r w:rsidR="00D62FD7" w:rsidRPr="00A461CA">
        <w:rPr>
          <w:b/>
          <w:sz w:val="36"/>
          <w:szCs w:val="36"/>
          <w:lang w:val="en-CA"/>
        </w:rPr>
        <w:t>Creating a Unit using Board Protocols</w:t>
      </w:r>
    </w:p>
    <w:p w:rsidR="000117F9" w:rsidRDefault="000117F9" w:rsidP="00C16926">
      <w:pPr>
        <w:spacing w:line="240" w:lineRule="auto"/>
        <w:jc w:val="center"/>
        <w:rPr>
          <w:b/>
          <w:sz w:val="24"/>
          <w:szCs w:val="24"/>
          <w:lang w:val="en-CA"/>
        </w:rPr>
      </w:pPr>
      <w:r>
        <w:rPr>
          <w:b/>
          <w:sz w:val="24"/>
          <w:szCs w:val="24"/>
          <w:lang w:val="en-CA"/>
        </w:rPr>
        <w:t>Written, Compiled and Edited by</w:t>
      </w:r>
    </w:p>
    <w:p w:rsidR="000117F9" w:rsidRPr="000117F9" w:rsidRDefault="000117F9" w:rsidP="00C16926">
      <w:pPr>
        <w:spacing w:line="240" w:lineRule="auto"/>
        <w:jc w:val="center"/>
        <w:rPr>
          <w:b/>
          <w:sz w:val="24"/>
          <w:szCs w:val="24"/>
          <w:lang w:val="en-CA"/>
        </w:rPr>
      </w:pPr>
      <w:r>
        <w:rPr>
          <w:b/>
          <w:sz w:val="24"/>
          <w:szCs w:val="24"/>
          <w:lang w:val="en-CA"/>
        </w:rPr>
        <w:t>Ian Baillie</w:t>
      </w:r>
    </w:p>
    <w:p w:rsidR="00C16926" w:rsidRPr="00A461CA" w:rsidRDefault="00C16926" w:rsidP="00C16926">
      <w:pPr>
        <w:spacing w:line="240" w:lineRule="auto"/>
        <w:jc w:val="center"/>
        <w:rPr>
          <w:b/>
          <w:i/>
          <w:sz w:val="32"/>
          <w:szCs w:val="32"/>
          <w:lang w:val="en-CA"/>
        </w:rPr>
      </w:pPr>
      <w:r w:rsidRPr="00A461CA">
        <w:rPr>
          <w:b/>
          <w:i/>
          <w:sz w:val="32"/>
          <w:szCs w:val="32"/>
          <w:lang w:val="en-CA"/>
        </w:rPr>
        <w:t>Table of Contents</w:t>
      </w:r>
    </w:p>
    <w:p w:rsidR="00C16926" w:rsidRDefault="00C16926" w:rsidP="00C16926">
      <w:pPr>
        <w:spacing w:line="240" w:lineRule="auto"/>
        <w:rPr>
          <w:lang w:val="en-CA"/>
        </w:rPr>
      </w:pPr>
    </w:p>
    <w:p w:rsidR="001441EC" w:rsidRPr="005F7869" w:rsidRDefault="001441EC" w:rsidP="00C16926">
      <w:pPr>
        <w:pStyle w:val="ListParagraph"/>
        <w:numPr>
          <w:ilvl w:val="0"/>
          <w:numId w:val="1"/>
        </w:numPr>
        <w:spacing w:line="240" w:lineRule="auto"/>
        <w:rPr>
          <w:b/>
          <w:sz w:val="28"/>
          <w:szCs w:val="28"/>
          <w:lang w:val="en-CA"/>
        </w:rPr>
      </w:pPr>
      <w:r w:rsidRPr="005F7869">
        <w:rPr>
          <w:b/>
          <w:sz w:val="28"/>
          <w:szCs w:val="28"/>
          <w:lang w:val="en-CA"/>
        </w:rPr>
        <w:t>Introduction</w:t>
      </w:r>
    </w:p>
    <w:p w:rsidR="001441EC" w:rsidRPr="005F7869" w:rsidRDefault="001441EC" w:rsidP="001441EC">
      <w:pPr>
        <w:pStyle w:val="ListParagraph"/>
        <w:spacing w:line="240" w:lineRule="auto"/>
        <w:rPr>
          <w:sz w:val="28"/>
          <w:szCs w:val="28"/>
          <w:lang w:val="en-CA"/>
        </w:rPr>
      </w:pPr>
    </w:p>
    <w:p w:rsidR="00E27B4C" w:rsidRDefault="00E27B4C" w:rsidP="001441EC">
      <w:pPr>
        <w:pStyle w:val="ListParagraph"/>
        <w:spacing w:line="240" w:lineRule="auto"/>
        <w:rPr>
          <w:b/>
          <w:i/>
          <w:sz w:val="28"/>
          <w:szCs w:val="28"/>
          <w:u w:val="single"/>
          <w:lang w:val="en-CA"/>
        </w:rPr>
      </w:pPr>
      <w:r w:rsidRPr="00A461CA">
        <w:rPr>
          <w:b/>
          <w:i/>
          <w:sz w:val="28"/>
          <w:szCs w:val="28"/>
          <w:u w:val="single"/>
          <w:lang w:val="en-CA"/>
        </w:rPr>
        <w:t>Prior Knowledge Required:</w:t>
      </w:r>
    </w:p>
    <w:p w:rsidR="00A461CA" w:rsidRPr="00A461CA" w:rsidRDefault="00A461CA" w:rsidP="001441EC">
      <w:pPr>
        <w:pStyle w:val="ListParagraph"/>
        <w:spacing w:line="240" w:lineRule="auto"/>
        <w:rPr>
          <w:b/>
          <w:i/>
          <w:sz w:val="28"/>
          <w:szCs w:val="28"/>
          <w:u w:val="single"/>
          <w:lang w:val="en-CA"/>
        </w:rPr>
      </w:pPr>
    </w:p>
    <w:p w:rsidR="00A461CA" w:rsidRPr="005F7869" w:rsidRDefault="00A461CA" w:rsidP="00A461CA">
      <w:pPr>
        <w:pStyle w:val="ListParagraph"/>
        <w:spacing w:line="240" w:lineRule="auto"/>
        <w:rPr>
          <w:b/>
          <w:sz w:val="28"/>
          <w:szCs w:val="28"/>
          <w:lang w:val="en-CA"/>
        </w:rPr>
      </w:pPr>
      <w:r>
        <w:rPr>
          <w:b/>
          <w:sz w:val="28"/>
          <w:szCs w:val="28"/>
          <w:lang w:val="en-CA"/>
        </w:rPr>
        <w:t>DI and MI and CIA and KGB… and S.O.S.: The Board Protocols</w:t>
      </w:r>
    </w:p>
    <w:p w:rsidR="00E27B4C" w:rsidRPr="005F7869" w:rsidRDefault="00E27B4C" w:rsidP="001441EC">
      <w:pPr>
        <w:pStyle w:val="ListParagraph"/>
        <w:spacing w:line="240" w:lineRule="auto"/>
        <w:rPr>
          <w:sz w:val="28"/>
          <w:szCs w:val="28"/>
          <w:lang w:val="en-CA"/>
        </w:rPr>
      </w:pPr>
    </w:p>
    <w:p w:rsidR="00C16926" w:rsidRPr="005F7869" w:rsidRDefault="00C16926" w:rsidP="00C16926">
      <w:pPr>
        <w:pStyle w:val="ListParagraph"/>
        <w:numPr>
          <w:ilvl w:val="0"/>
          <w:numId w:val="1"/>
        </w:numPr>
        <w:spacing w:line="240" w:lineRule="auto"/>
        <w:rPr>
          <w:b/>
          <w:sz w:val="28"/>
          <w:szCs w:val="28"/>
          <w:lang w:val="en-CA"/>
        </w:rPr>
      </w:pPr>
      <w:r w:rsidRPr="005F7869">
        <w:rPr>
          <w:b/>
          <w:sz w:val="28"/>
          <w:szCs w:val="28"/>
          <w:lang w:val="en-CA"/>
        </w:rPr>
        <w:t>Multiple Intelligences</w:t>
      </w:r>
      <w:r w:rsidR="008267AD" w:rsidRPr="005F7869">
        <w:rPr>
          <w:b/>
          <w:sz w:val="28"/>
          <w:szCs w:val="28"/>
          <w:lang w:val="en-CA"/>
        </w:rPr>
        <w:t xml:space="preserve"> </w:t>
      </w:r>
      <w:proofErr w:type="spellStart"/>
      <w:r w:rsidR="008267AD" w:rsidRPr="005F7869">
        <w:rPr>
          <w:b/>
          <w:sz w:val="28"/>
          <w:szCs w:val="28"/>
          <w:lang w:val="en-CA"/>
        </w:rPr>
        <w:t>Redux</w:t>
      </w:r>
      <w:proofErr w:type="spellEnd"/>
    </w:p>
    <w:p w:rsidR="00C16926" w:rsidRPr="005F7869" w:rsidRDefault="00C16926" w:rsidP="00C16926">
      <w:pPr>
        <w:pStyle w:val="ListParagraph"/>
        <w:numPr>
          <w:ilvl w:val="0"/>
          <w:numId w:val="2"/>
        </w:numPr>
        <w:spacing w:line="240" w:lineRule="auto"/>
        <w:rPr>
          <w:sz w:val="28"/>
          <w:szCs w:val="28"/>
          <w:lang w:val="en-CA"/>
        </w:rPr>
      </w:pPr>
      <w:r w:rsidRPr="005F7869">
        <w:rPr>
          <w:sz w:val="28"/>
          <w:szCs w:val="28"/>
          <w:lang w:val="en-CA"/>
        </w:rPr>
        <w:t>What are they?</w:t>
      </w:r>
    </w:p>
    <w:p w:rsidR="00C16926" w:rsidRPr="005F7869" w:rsidRDefault="00C16926" w:rsidP="00C16926">
      <w:pPr>
        <w:pStyle w:val="ListParagraph"/>
        <w:numPr>
          <w:ilvl w:val="0"/>
          <w:numId w:val="2"/>
        </w:numPr>
        <w:spacing w:line="240" w:lineRule="auto"/>
        <w:rPr>
          <w:sz w:val="28"/>
          <w:szCs w:val="28"/>
          <w:lang w:val="en-CA"/>
        </w:rPr>
      </w:pPr>
      <w:r w:rsidRPr="005F7869">
        <w:rPr>
          <w:sz w:val="28"/>
          <w:szCs w:val="28"/>
          <w:lang w:val="en-CA"/>
        </w:rPr>
        <w:t>How do they help me?</w:t>
      </w:r>
    </w:p>
    <w:p w:rsidR="00662A18" w:rsidRPr="005F7869" w:rsidRDefault="00662A18" w:rsidP="00C16926">
      <w:pPr>
        <w:pStyle w:val="ListParagraph"/>
        <w:numPr>
          <w:ilvl w:val="0"/>
          <w:numId w:val="2"/>
        </w:numPr>
        <w:spacing w:line="240" w:lineRule="auto"/>
        <w:rPr>
          <w:sz w:val="28"/>
          <w:szCs w:val="28"/>
          <w:lang w:val="en-CA"/>
        </w:rPr>
      </w:pPr>
      <w:r w:rsidRPr="005F7869">
        <w:rPr>
          <w:sz w:val="28"/>
          <w:szCs w:val="28"/>
          <w:lang w:val="en-CA"/>
        </w:rPr>
        <w:t>Can I do it in ANY class?</w:t>
      </w:r>
    </w:p>
    <w:p w:rsidR="00C16926" w:rsidRPr="005F7869" w:rsidRDefault="00C16926" w:rsidP="00C16926">
      <w:pPr>
        <w:pStyle w:val="ListParagraph"/>
        <w:numPr>
          <w:ilvl w:val="0"/>
          <w:numId w:val="2"/>
        </w:numPr>
        <w:spacing w:line="240" w:lineRule="auto"/>
        <w:rPr>
          <w:sz w:val="28"/>
          <w:szCs w:val="28"/>
          <w:lang w:val="en-CA"/>
        </w:rPr>
      </w:pPr>
      <w:r w:rsidRPr="005F7869">
        <w:rPr>
          <w:sz w:val="28"/>
          <w:szCs w:val="28"/>
          <w:lang w:val="en-CA"/>
        </w:rPr>
        <w:t>How do I do it in my class?</w:t>
      </w:r>
    </w:p>
    <w:p w:rsidR="00E7531D" w:rsidRPr="005F7869" w:rsidRDefault="00E7531D" w:rsidP="00E7531D">
      <w:pPr>
        <w:pStyle w:val="ListParagraph"/>
        <w:spacing w:line="240" w:lineRule="auto"/>
        <w:ind w:left="1800"/>
        <w:rPr>
          <w:sz w:val="28"/>
          <w:szCs w:val="28"/>
          <w:lang w:val="en-CA"/>
        </w:rPr>
      </w:pPr>
    </w:p>
    <w:p w:rsidR="00C16926" w:rsidRPr="005F7869" w:rsidRDefault="00E551A8" w:rsidP="00C16926">
      <w:pPr>
        <w:pStyle w:val="ListParagraph"/>
        <w:numPr>
          <w:ilvl w:val="0"/>
          <w:numId w:val="1"/>
        </w:numPr>
        <w:spacing w:line="240" w:lineRule="auto"/>
        <w:rPr>
          <w:b/>
          <w:sz w:val="28"/>
          <w:szCs w:val="28"/>
          <w:lang w:val="en-CA"/>
        </w:rPr>
      </w:pPr>
      <w:r w:rsidRPr="005F7869">
        <w:rPr>
          <w:b/>
          <w:sz w:val="28"/>
          <w:szCs w:val="28"/>
          <w:lang w:val="en-CA"/>
        </w:rPr>
        <w:t>Backwards Design</w:t>
      </w:r>
      <w:r w:rsidR="008267AD" w:rsidRPr="005F7869">
        <w:rPr>
          <w:b/>
          <w:sz w:val="28"/>
          <w:szCs w:val="28"/>
          <w:lang w:val="en-CA"/>
        </w:rPr>
        <w:t xml:space="preserve"> Part </w:t>
      </w:r>
      <w:proofErr w:type="spellStart"/>
      <w:r w:rsidR="008267AD" w:rsidRPr="005F7869">
        <w:rPr>
          <w:b/>
          <w:sz w:val="28"/>
          <w:szCs w:val="28"/>
          <w:lang w:val="en-CA"/>
        </w:rPr>
        <w:t>Deux</w:t>
      </w:r>
      <w:proofErr w:type="spellEnd"/>
    </w:p>
    <w:p w:rsidR="003F3418" w:rsidRPr="005F7869" w:rsidRDefault="003F3418" w:rsidP="003F3418">
      <w:pPr>
        <w:pStyle w:val="ListParagraph"/>
        <w:numPr>
          <w:ilvl w:val="0"/>
          <w:numId w:val="3"/>
        </w:numPr>
        <w:spacing w:line="240" w:lineRule="auto"/>
        <w:rPr>
          <w:sz w:val="28"/>
          <w:szCs w:val="28"/>
          <w:lang w:val="en-CA"/>
        </w:rPr>
      </w:pPr>
      <w:r w:rsidRPr="005F7869">
        <w:rPr>
          <w:sz w:val="28"/>
          <w:szCs w:val="28"/>
          <w:lang w:val="en-CA"/>
        </w:rPr>
        <w:t>What is it?</w:t>
      </w:r>
    </w:p>
    <w:p w:rsidR="003F3418" w:rsidRDefault="003F3418" w:rsidP="003F3418">
      <w:pPr>
        <w:pStyle w:val="ListParagraph"/>
        <w:numPr>
          <w:ilvl w:val="0"/>
          <w:numId w:val="3"/>
        </w:numPr>
        <w:spacing w:line="240" w:lineRule="auto"/>
        <w:rPr>
          <w:sz w:val="28"/>
          <w:szCs w:val="28"/>
          <w:lang w:val="en-CA"/>
        </w:rPr>
      </w:pPr>
      <w:r w:rsidRPr="005F7869">
        <w:rPr>
          <w:sz w:val="28"/>
          <w:szCs w:val="28"/>
          <w:lang w:val="en-CA"/>
        </w:rPr>
        <w:t>Why use it?</w:t>
      </w:r>
    </w:p>
    <w:p w:rsidR="00A461CA" w:rsidRPr="005F7869" w:rsidRDefault="00A461CA" w:rsidP="00A461CA">
      <w:pPr>
        <w:pStyle w:val="ListParagraph"/>
        <w:spacing w:line="240" w:lineRule="auto"/>
        <w:ind w:left="2345"/>
        <w:rPr>
          <w:sz w:val="28"/>
          <w:szCs w:val="28"/>
          <w:lang w:val="en-CA"/>
        </w:rPr>
      </w:pPr>
    </w:p>
    <w:p w:rsidR="005E4B45" w:rsidRPr="00A461CA" w:rsidRDefault="00A461CA" w:rsidP="00A461CA">
      <w:pPr>
        <w:pStyle w:val="ListParagraph"/>
        <w:numPr>
          <w:ilvl w:val="0"/>
          <w:numId w:val="1"/>
        </w:numPr>
        <w:spacing w:line="240" w:lineRule="auto"/>
        <w:rPr>
          <w:b/>
          <w:sz w:val="28"/>
          <w:szCs w:val="28"/>
          <w:lang w:val="en-CA"/>
        </w:rPr>
      </w:pPr>
      <w:r w:rsidRPr="00A461CA">
        <w:rPr>
          <w:b/>
          <w:sz w:val="28"/>
          <w:szCs w:val="28"/>
          <w:lang w:val="en-CA"/>
        </w:rPr>
        <w:t>Differentiated Instruction: The Sequel</w:t>
      </w:r>
    </w:p>
    <w:p w:rsidR="005E4B45" w:rsidRPr="005F7869" w:rsidRDefault="00B848DF" w:rsidP="005E4B45">
      <w:pPr>
        <w:pStyle w:val="ListParagraph"/>
        <w:numPr>
          <w:ilvl w:val="0"/>
          <w:numId w:val="14"/>
        </w:numPr>
        <w:spacing w:line="240" w:lineRule="auto"/>
        <w:rPr>
          <w:sz w:val="28"/>
          <w:szCs w:val="28"/>
          <w:lang w:val="en-CA"/>
        </w:rPr>
      </w:pPr>
      <w:r w:rsidRPr="005F7869">
        <w:rPr>
          <w:sz w:val="28"/>
          <w:szCs w:val="28"/>
          <w:lang w:val="en-CA"/>
        </w:rPr>
        <w:t>What is DI</w:t>
      </w:r>
      <w:r w:rsidR="005E4B45" w:rsidRPr="005F7869">
        <w:rPr>
          <w:sz w:val="28"/>
          <w:szCs w:val="28"/>
          <w:lang w:val="en-CA"/>
        </w:rPr>
        <w:t>?</w:t>
      </w:r>
    </w:p>
    <w:p w:rsidR="00616C2F" w:rsidRPr="005F7869" w:rsidRDefault="00B35741" w:rsidP="00616C2F">
      <w:pPr>
        <w:pStyle w:val="ListParagraph"/>
        <w:numPr>
          <w:ilvl w:val="0"/>
          <w:numId w:val="14"/>
        </w:numPr>
        <w:spacing w:line="240" w:lineRule="auto"/>
        <w:rPr>
          <w:sz w:val="28"/>
          <w:szCs w:val="28"/>
          <w:lang w:val="en-CA"/>
        </w:rPr>
      </w:pPr>
      <w:r w:rsidRPr="005F7869">
        <w:rPr>
          <w:sz w:val="28"/>
          <w:szCs w:val="28"/>
          <w:lang w:val="en-CA"/>
        </w:rPr>
        <w:t xml:space="preserve">What Can </w:t>
      </w:r>
      <w:proofErr w:type="gramStart"/>
      <w:r w:rsidRPr="005F7869">
        <w:rPr>
          <w:sz w:val="28"/>
          <w:szCs w:val="28"/>
          <w:lang w:val="en-CA"/>
        </w:rPr>
        <w:t>I</w:t>
      </w:r>
      <w:proofErr w:type="gramEnd"/>
      <w:r w:rsidRPr="005F7869">
        <w:rPr>
          <w:sz w:val="28"/>
          <w:szCs w:val="28"/>
          <w:lang w:val="en-CA"/>
        </w:rPr>
        <w:t xml:space="preserve"> DI?</w:t>
      </w:r>
      <w:r w:rsidR="00B36D90" w:rsidRPr="005F7869">
        <w:rPr>
          <w:sz w:val="28"/>
          <w:szCs w:val="28"/>
          <w:lang w:val="en-CA"/>
        </w:rPr>
        <w:t xml:space="preserve">  How?</w:t>
      </w:r>
    </w:p>
    <w:p w:rsidR="00616C2F" w:rsidRPr="005F7869" w:rsidRDefault="00B848DF" w:rsidP="001049DF">
      <w:pPr>
        <w:pStyle w:val="ListParagraph"/>
        <w:numPr>
          <w:ilvl w:val="0"/>
          <w:numId w:val="30"/>
        </w:numPr>
        <w:spacing w:line="240" w:lineRule="auto"/>
        <w:rPr>
          <w:sz w:val="28"/>
          <w:szCs w:val="28"/>
          <w:lang w:val="en-CA"/>
        </w:rPr>
      </w:pPr>
      <w:r w:rsidRPr="005F7869">
        <w:rPr>
          <w:sz w:val="28"/>
          <w:szCs w:val="28"/>
          <w:lang w:val="en-CA"/>
        </w:rPr>
        <w:t>Content</w:t>
      </w:r>
    </w:p>
    <w:p w:rsidR="001049DF" w:rsidRPr="005F7869" w:rsidRDefault="001049DF" w:rsidP="001049DF">
      <w:pPr>
        <w:pStyle w:val="ListParagraph"/>
        <w:numPr>
          <w:ilvl w:val="0"/>
          <w:numId w:val="30"/>
        </w:numPr>
        <w:spacing w:line="240" w:lineRule="auto"/>
        <w:rPr>
          <w:sz w:val="28"/>
          <w:szCs w:val="28"/>
          <w:lang w:val="en-CA"/>
        </w:rPr>
      </w:pPr>
      <w:r w:rsidRPr="005F7869">
        <w:rPr>
          <w:sz w:val="28"/>
          <w:szCs w:val="28"/>
          <w:lang w:val="en-CA"/>
        </w:rPr>
        <w:t>Process</w:t>
      </w:r>
    </w:p>
    <w:p w:rsidR="00B848DF" w:rsidRPr="005F7869" w:rsidRDefault="001049DF" w:rsidP="001049DF">
      <w:pPr>
        <w:pStyle w:val="ListParagraph"/>
        <w:numPr>
          <w:ilvl w:val="0"/>
          <w:numId w:val="30"/>
        </w:numPr>
        <w:spacing w:line="240" w:lineRule="auto"/>
        <w:rPr>
          <w:sz w:val="28"/>
          <w:szCs w:val="28"/>
          <w:lang w:val="en-CA"/>
        </w:rPr>
      </w:pPr>
      <w:r w:rsidRPr="005F7869">
        <w:rPr>
          <w:sz w:val="28"/>
          <w:szCs w:val="28"/>
          <w:lang w:val="en-CA"/>
        </w:rPr>
        <w:t>Product</w:t>
      </w:r>
    </w:p>
    <w:p w:rsidR="005E4B45" w:rsidRPr="005F7869" w:rsidRDefault="005E4B45" w:rsidP="005E4B45">
      <w:pPr>
        <w:pStyle w:val="ListParagraph"/>
        <w:numPr>
          <w:ilvl w:val="0"/>
          <w:numId w:val="14"/>
        </w:numPr>
        <w:spacing w:line="240" w:lineRule="auto"/>
        <w:rPr>
          <w:sz w:val="28"/>
          <w:szCs w:val="28"/>
          <w:lang w:val="en-CA"/>
        </w:rPr>
      </w:pPr>
      <w:r w:rsidRPr="005F7869">
        <w:rPr>
          <w:sz w:val="28"/>
          <w:szCs w:val="28"/>
          <w:lang w:val="en-CA"/>
        </w:rPr>
        <w:t xml:space="preserve">Why DI? </w:t>
      </w:r>
    </w:p>
    <w:p w:rsidR="00E27B4C" w:rsidRPr="005F7869" w:rsidRDefault="00E27B4C" w:rsidP="00E27B4C">
      <w:pPr>
        <w:pStyle w:val="ListParagraph"/>
        <w:spacing w:line="240" w:lineRule="auto"/>
        <w:ind w:left="1800"/>
        <w:rPr>
          <w:sz w:val="28"/>
          <w:szCs w:val="28"/>
          <w:lang w:val="en-CA"/>
        </w:rPr>
      </w:pPr>
    </w:p>
    <w:p w:rsidR="00E27B4C" w:rsidRPr="005F7869" w:rsidRDefault="00E27B4C" w:rsidP="00E27B4C">
      <w:pPr>
        <w:pStyle w:val="ListParagraph"/>
        <w:numPr>
          <w:ilvl w:val="0"/>
          <w:numId w:val="1"/>
        </w:numPr>
        <w:spacing w:line="240" w:lineRule="auto"/>
        <w:rPr>
          <w:b/>
          <w:sz w:val="28"/>
          <w:szCs w:val="28"/>
          <w:lang w:val="en-CA"/>
        </w:rPr>
      </w:pPr>
      <w:r w:rsidRPr="005F7869">
        <w:rPr>
          <w:b/>
          <w:sz w:val="28"/>
          <w:szCs w:val="28"/>
          <w:lang w:val="en-CA"/>
        </w:rPr>
        <w:t>Assessment- Assessment for/as/of Learning</w:t>
      </w:r>
    </w:p>
    <w:p w:rsidR="00E27B4C" w:rsidRPr="005F7869" w:rsidRDefault="00E27B4C" w:rsidP="00E27B4C">
      <w:pPr>
        <w:pStyle w:val="ListParagraph"/>
        <w:numPr>
          <w:ilvl w:val="1"/>
          <w:numId w:val="14"/>
        </w:numPr>
        <w:spacing w:line="240" w:lineRule="auto"/>
        <w:rPr>
          <w:sz w:val="28"/>
          <w:szCs w:val="28"/>
          <w:lang w:val="en-CA"/>
        </w:rPr>
      </w:pPr>
      <w:r w:rsidRPr="005F7869">
        <w:rPr>
          <w:sz w:val="28"/>
          <w:szCs w:val="28"/>
          <w:lang w:val="en-CA"/>
        </w:rPr>
        <w:t>Assessment for learning (pre-)</w:t>
      </w:r>
    </w:p>
    <w:p w:rsidR="001049DF" w:rsidRPr="005F7869" w:rsidRDefault="001049DF" w:rsidP="001049DF">
      <w:pPr>
        <w:pStyle w:val="ListParagraph"/>
        <w:numPr>
          <w:ilvl w:val="0"/>
          <w:numId w:val="31"/>
        </w:numPr>
        <w:spacing w:line="240" w:lineRule="auto"/>
        <w:rPr>
          <w:sz w:val="28"/>
          <w:szCs w:val="28"/>
          <w:lang w:val="en-CA"/>
        </w:rPr>
      </w:pPr>
      <w:r w:rsidRPr="005F7869">
        <w:rPr>
          <w:sz w:val="28"/>
          <w:szCs w:val="28"/>
          <w:lang w:val="en-CA"/>
        </w:rPr>
        <w:t xml:space="preserve">What is it? </w:t>
      </w:r>
    </w:p>
    <w:p w:rsidR="00A461CA" w:rsidRPr="000117F9" w:rsidRDefault="001049DF" w:rsidP="000117F9">
      <w:pPr>
        <w:pStyle w:val="ListParagraph"/>
        <w:numPr>
          <w:ilvl w:val="0"/>
          <w:numId w:val="31"/>
        </w:numPr>
        <w:spacing w:line="240" w:lineRule="auto"/>
        <w:rPr>
          <w:sz w:val="28"/>
          <w:szCs w:val="28"/>
          <w:lang w:val="en-CA"/>
        </w:rPr>
      </w:pPr>
      <w:r w:rsidRPr="005F7869">
        <w:rPr>
          <w:sz w:val="28"/>
          <w:szCs w:val="28"/>
          <w:lang w:val="en-CA"/>
        </w:rPr>
        <w:t>How does it help me</w:t>
      </w:r>
    </w:p>
    <w:p w:rsidR="00E27B4C" w:rsidRPr="005F7869" w:rsidRDefault="00E27B4C" w:rsidP="00E27B4C">
      <w:pPr>
        <w:pStyle w:val="ListParagraph"/>
        <w:numPr>
          <w:ilvl w:val="1"/>
          <w:numId w:val="14"/>
        </w:numPr>
        <w:spacing w:line="240" w:lineRule="auto"/>
        <w:rPr>
          <w:sz w:val="28"/>
          <w:szCs w:val="28"/>
          <w:lang w:val="en-CA"/>
        </w:rPr>
      </w:pPr>
      <w:r w:rsidRPr="005F7869">
        <w:rPr>
          <w:sz w:val="28"/>
          <w:szCs w:val="28"/>
          <w:lang w:val="en-CA"/>
        </w:rPr>
        <w:lastRenderedPageBreak/>
        <w:t>Assessment for/as learning (formative)</w:t>
      </w:r>
    </w:p>
    <w:p w:rsidR="001049DF" w:rsidRPr="005F7869" w:rsidRDefault="001049DF" w:rsidP="001049DF">
      <w:pPr>
        <w:pStyle w:val="ListParagraph"/>
        <w:numPr>
          <w:ilvl w:val="0"/>
          <w:numId w:val="32"/>
        </w:numPr>
        <w:spacing w:line="240" w:lineRule="auto"/>
        <w:rPr>
          <w:sz w:val="28"/>
          <w:szCs w:val="28"/>
          <w:lang w:val="en-CA"/>
        </w:rPr>
      </w:pPr>
      <w:r w:rsidRPr="005F7869">
        <w:rPr>
          <w:sz w:val="28"/>
          <w:szCs w:val="28"/>
          <w:lang w:val="en-CA"/>
        </w:rPr>
        <w:t xml:space="preserve">What is it? </w:t>
      </w:r>
    </w:p>
    <w:p w:rsidR="001049DF" w:rsidRPr="005F7869" w:rsidRDefault="001049DF" w:rsidP="001049DF">
      <w:pPr>
        <w:pStyle w:val="ListParagraph"/>
        <w:numPr>
          <w:ilvl w:val="0"/>
          <w:numId w:val="32"/>
        </w:numPr>
        <w:spacing w:line="240" w:lineRule="auto"/>
        <w:rPr>
          <w:sz w:val="28"/>
          <w:szCs w:val="28"/>
          <w:lang w:val="en-CA"/>
        </w:rPr>
      </w:pPr>
      <w:r w:rsidRPr="005F7869">
        <w:rPr>
          <w:sz w:val="28"/>
          <w:szCs w:val="28"/>
          <w:lang w:val="en-CA"/>
        </w:rPr>
        <w:t>How does it help me</w:t>
      </w:r>
    </w:p>
    <w:p w:rsidR="00E27B4C" w:rsidRPr="005F7869" w:rsidRDefault="00E27B4C" w:rsidP="00E27B4C">
      <w:pPr>
        <w:pStyle w:val="ListParagraph"/>
        <w:spacing w:line="240" w:lineRule="auto"/>
        <w:ind w:left="2520"/>
        <w:rPr>
          <w:sz w:val="28"/>
          <w:szCs w:val="28"/>
          <w:lang w:val="en-CA"/>
        </w:rPr>
      </w:pPr>
    </w:p>
    <w:p w:rsidR="00E27B4C" w:rsidRPr="005F7869" w:rsidRDefault="00E27B4C" w:rsidP="00E27B4C">
      <w:pPr>
        <w:pStyle w:val="ListParagraph"/>
        <w:numPr>
          <w:ilvl w:val="1"/>
          <w:numId w:val="14"/>
        </w:numPr>
        <w:spacing w:line="240" w:lineRule="auto"/>
        <w:rPr>
          <w:sz w:val="28"/>
          <w:szCs w:val="28"/>
          <w:lang w:val="en-CA"/>
        </w:rPr>
      </w:pPr>
      <w:r w:rsidRPr="005F7869">
        <w:rPr>
          <w:sz w:val="28"/>
          <w:szCs w:val="28"/>
          <w:lang w:val="en-CA"/>
        </w:rPr>
        <w:t>Assessment of learning (Summative)</w:t>
      </w:r>
    </w:p>
    <w:p w:rsidR="001049DF" w:rsidRPr="005F7869" w:rsidRDefault="001049DF" w:rsidP="001049DF">
      <w:pPr>
        <w:pStyle w:val="ListParagraph"/>
        <w:numPr>
          <w:ilvl w:val="0"/>
          <w:numId w:val="33"/>
        </w:numPr>
        <w:spacing w:line="240" w:lineRule="auto"/>
        <w:rPr>
          <w:sz w:val="28"/>
          <w:szCs w:val="28"/>
          <w:lang w:val="en-CA"/>
        </w:rPr>
      </w:pPr>
      <w:r w:rsidRPr="005F7869">
        <w:rPr>
          <w:sz w:val="28"/>
          <w:szCs w:val="28"/>
          <w:lang w:val="en-CA"/>
        </w:rPr>
        <w:t xml:space="preserve">What is it? </w:t>
      </w:r>
    </w:p>
    <w:p w:rsidR="00E27B4C" w:rsidRDefault="001049DF" w:rsidP="000117F9">
      <w:pPr>
        <w:pStyle w:val="ListParagraph"/>
        <w:numPr>
          <w:ilvl w:val="0"/>
          <w:numId w:val="33"/>
        </w:numPr>
        <w:spacing w:line="240" w:lineRule="auto"/>
        <w:rPr>
          <w:sz w:val="28"/>
          <w:szCs w:val="28"/>
          <w:lang w:val="en-CA"/>
        </w:rPr>
      </w:pPr>
      <w:r w:rsidRPr="005F7869">
        <w:rPr>
          <w:sz w:val="28"/>
          <w:szCs w:val="28"/>
          <w:lang w:val="en-CA"/>
        </w:rPr>
        <w:t>How does it help me</w:t>
      </w:r>
    </w:p>
    <w:p w:rsidR="000117F9" w:rsidRPr="000117F9" w:rsidRDefault="000117F9" w:rsidP="000117F9">
      <w:pPr>
        <w:pStyle w:val="ListParagraph"/>
        <w:spacing w:line="240" w:lineRule="auto"/>
        <w:ind w:left="2520"/>
        <w:rPr>
          <w:sz w:val="28"/>
          <w:szCs w:val="28"/>
          <w:lang w:val="en-CA"/>
        </w:rPr>
      </w:pPr>
    </w:p>
    <w:p w:rsidR="00E27B4C" w:rsidRDefault="00E27B4C" w:rsidP="000117F9">
      <w:pPr>
        <w:spacing w:line="240" w:lineRule="auto"/>
        <w:ind w:left="720"/>
        <w:rPr>
          <w:b/>
          <w:i/>
          <w:sz w:val="28"/>
          <w:szCs w:val="28"/>
          <w:u w:val="single"/>
          <w:lang w:val="en-CA"/>
        </w:rPr>
      </w:pPr>
      <w:r w:rsidRPr="005F7869">
        <w:rPr>
          <w:b/>
          <w:i/>
          <w:sz w:val="28"/>
          <w:szCs w:val="28"/>
          <w:u w:val="single"/>
          <w:lang w:val="en-CA"/>
        </w:rPr>
        <w:t>Creating a Unit</w:t>
      </w:r>
    </w:p>
    <w:p w:rsidR="000117F9" w:rsidRPr="000117F9" w:rsidRDefault="000117F9" w:rsidP="000117F9">
      <w:pPr>
        <w:spacing w:line="240" w:lineRule="auto"/>
        <w:ind w:left="720"/>
        <w:rPr>
          <w:b/>
          <w:i/>
          <w:sz w:val="28"/>
          <w:szCs w:val="28"/>
          <w:u w:val="single"/>
          <w:lang w:val="en-CA"/>
        </w:rPr>
      </w:pPr>
    </w:p>
    <w:p w:rsidR="003F3418" w:rsidRPr="005F7869" w:rsidRDefault="003F3418" w:rsidP="003F3418">
      <w:pPr>
        <w:pStyle w:val="ListParagraph"/>
        <w:numPr>
          <w:ilvl w:val="0"/>
          <w:numId w:val="1"/>
        </w:numPr>
        <w:spacing w:line="240" w:lineRule="auto"/>
        <w:rPr>
          <w:b/>
          <w:sz w:val="28"/>
          <w:szCs w:val="28"/>
          <w:lang w:val="en-CA"/>
        </w:rPr>
      </w:pPr>
      <w:r w:rsidRPr="005F7869">
        <w:rPr>
          <w:b/>
          <w:sz w:val="28"/>
          <w:szCs w:val="28"/>
          <w:lang w:val="en-CA"/>
        </w:rPr>
        <w:t>Step 1: Break out the Curriculum Documents</w:t>
      </w:r>
    </w:p>
    <w:p w:rsidR="003F3418" w:rsidRPr="005F7869" w:rsidRDefault="003F3418" w:rsidP="00D62FD7">
      <w:pPr>
        <w:pStyle w:val="ListParagraph"/>
        <w:numPr>
          <w:ilvl w:val="0"/>
          <w:numId w:val="36"/>
        </w:numPr>
        <w:spacing w:line="240" w:lineRule="auto"/>
        <w:rPr>
          <w:sz w:val="28"/>
          <w:szCs w:val="28"/>
          <w:lang w:val="en-CA"/>
        </w:rPr>
      </w:pPr>
      <w:r w:rsidRPr="005F7869">
        <w:rPr>
          <w:sz w:val="28"/>
          <w:szCs w:val="28"/>
          <w:lang w:val="en-CA"/>
        </w:rPr>
        <w:t xml:space="preserve">Find and record learning expectations and objectives </w:t>
      </w:r>
    </w:p>
    <w:p w:rsidR="00BE2776" w:rsidRPr="005F7869" w:rsidRDefault="00BE2776" w:rsidP="00D62FD7">
      <w:pPr>
        <w:pStyle w:val="ListParagraph"/>
        <w:numPr>
          <w:ilvl w:val="0"/>
          <w:numId w:val="36"/>
        </w:numPr>
        <w:spacing w:line="240" w:lineRule="auto"/>
        <w:rPr>
          <w:sz w:val="28"/>
          <w:szCs w:val="28"/>
          <w:lang w:val="en-CA"/>
        </w:rPr>
      </w:pPr>
      <w:r w:rsidRPr="005F7869">
        <w:rPr>
          <w:sz w:val="28"/>
          <w:szCs w:val="28"/>
          <w:lang w:val="en-CA"/>
        </w:rPr>
        <w:t>Why?</w:t>
      </w:r>
    </w:p>
    <w:p w:rsidR="00E7531D" w:rsidRPr="005F7869" w:rsidRDefault="00E7531D" w:rsidP="00E7531D">
      <w:pPr>
        <w:pStyle w:val="ListParagraph"/>
        <w:spacing w:line="240" w:lineRule="auto"/>
        <w:ind w:left="1800"/>
        <w:rPr>
          <w:sz w:val="28"/>
          <w:szCs w:val="28"/>
          <w:lang w:val="en-CA"/>
        </w:rPr>
      </w:pPr>
    </w:p>
    <w:p w:rsidR="003F3418" w:rsidRPr="005F7869" w:rsidRDefault="00AE3D28" w:rsidP="003F3418">
      <w:pPr>
        <w:pStyle w:val="ListParagraph"/>
        <w:numPr>
          <w:ilvl w:val="0"/>
          <w:numId w:val="1"/>
        </w:numPr>
        <w:spacing w:line="240" w:lineRule="auto"/>
        <w:rPr>
          <w:b/>
          <w:sz w:val="28"/>
          <w:szCs w:val="28"/>
          <w:lang w:val="en-CA"/>
        </w:rPr>
      </w:pPr>
      <w:r w:rsidRPr="005F7869">
        <w:rPr>
          <w:b/>
          <w:sz w:val="28"/>
          <w:szCs w:val="28"/>
          <w:lang w:val="en-CA"/>
        </w:rPr>
        <w:t>Step 2:</w:t>
      </w:r>
      <w:r w:rsidR="008267AD" w:rsidRPr="005F7869">
        <w:rPr>
          <w:b/>
          <w:sz w:val="28"/>
          <w:szCs w:val="28"/>
          <w:lang w:val="en-CA"/>
        </w:rPr>
        <w:t>The Big Picture</w:t>
      </w:r>
    </w:p>
    <w:p w:rsidR="008267AD" w:rsidRPr="005F7869" w:rsidRDefault="008267AD" w:rsidP="00D62FD7">
      <w:pPr>
        <w:pStyle w:val="ListParagraph"/>
        <w:numPr>
          <w:ilvl w:val="0"/>
          <w:numId w:val="37"/>
        </w:numPr>
        <w:spacing w:line="240" w:lineRule="auto"/>
        <w:rPr>
          <w:sz w:val="28"/>
          <w:szCs w:val="28"/>
          <w:lang w:val="en-CA"/>
        </w:rPr>
      </w:pPr>
      <w:r w:rsidRPr="005F7869">
        <w:rPr>
          <w:sz w:val="28"/>
          <w:szCs w:val="28"/>
          <w:lang w:val="en-CA"/>
        </w:rPr>
        <w:t>Identify the big ideas, essential understandings and overarching concepts (definitions) (have several big ideas)</w:t>
      </w:r>
    </w:p>
    <w:p w:rsidR="00E7531D" w:rsidRPr="005F7869" w:rsidRDefault="00E7531D" w:rsidP="00E7531D">
      <w:pPr>
        <w:pStyle w:val="ListParagraph"/>
        <w:spacing w:line="240" w:lineRule="auto"/>
        <w:ind w:left="1800"/>
        <w:rPr>
          <w:sz w:val="28"/>
          <w:szCs w:val="28"/>
          <w:lang w:val="en-CA"/>
        </w:rPr>
      </w:pPr>
    </w:p>
    <w:p w:rsidR="001C4283" w:rsidRPr="005F7869" w:rsidRDefault="00AE3D28" w:rsidP="00136F09">
      <w:pPr>
        <w:pStyle w:val="ListParagraph"/>
        <w:numPr>
          <w:ilvl w:val="0"/>
          <w:numId w:val="1"/>
        </w:numPr>
        <w:spacing w:line="240" w:lineRule="auto"/>
        <w:rPr>
          <w:b/>
          <w:sz w:val="28"/>
          <w:szCs w:val="28"/>
          <w:lang w:val="en-CA"/>
        </w:rPr>
      </w:pPr>
      <w:r w:rsidRPr="005F7869">
        <w:rPr>
          <w:b/>
          <w:sz w:val="28"/>
          <w:szCs w:val="28"/>
          <w:lang w:val="en-CA"/>
        </w:rPr>
        <w:t xml:space="preserve">Step 3: </w:t>
      </w:r>
      <w:r w:rsidR="008267AD" w:rsidRPr="005F7869">
        <w:rPr>
          <w:b/>
          <w:sz w:val="28"/>
          <w:szCs w:val="28"/>
          <w:lang w:val="en-CA"/>
        </w:rPr>
        <w:t>Develop Essential Questions</w:t>
      </w:r>
    </w:p>
    <w:p w:rsidR="00136F09" w:rsidRPr="005F7869" w:rsidRDefault="00136F09" w:rsidP="00032BB0">
      <w:pPr>
        <w:pStyle w:val="ListParagraph"/>
        <w:spacing w:line="240" w:lineRule="auto"/>
        <w:rPr>
          <w:sz w:val="28"/>
          <w:szCs w:val="28"/>
          <w:lang w:val="en-CA"/>
        </w:rPr>
      </w:pPr>
    </w:p>
    <w:p w:rsidR="00E7531D" w:rsidRPr="005F7869" w:rsidRDefault="005C1111" w:rsidP="00E7531D">
      <w:pPr>
        <w:pStyle w:val="ListParagraph"/>
        <w:numPr>
          <w:ilvl w:val="0"/>
          <w:numId w:val="1"/>
        </w:numPr>
        <w:spacing w:line="240" w:lineRule="auto"/>
        <w:rPr>
          <w:b/>
          <w:sz w:val="28"/>
          <w:szCs w:val="28"/>
          <w:lang w:val="en-CA"/>
        </w:rPr>
      </w:pPr>
      <w:r w:rsidRPr="005F7869">
        <w:rPr>
          <w:b/>
          <w:sz w:val="28"/>
          <w:szCs w:val="28"/>
          <w:lang w:val="en-CA"/>
        </w:rPr>
        <w:t>Step 4: Plan Assessments-</w:t>
      </w:r>
      <w:r w:rsidR="00E7531D" w:rsidRPr="005F7869">
        <w:rPr>
          <w:b/>
          <w:sz w:val="28"/>
          <w:szCs w:val="28"/>
          <w:lang w:val="en-CA"/>
        </w:rPr>
        <w:t xml:space="preserve"> Pre-Assessment, Formative, and Summative</w:t>
      </w:r>
    </w:p>
    <w:p w:rsidR="00E7531D" w:rsidRPr="005F7869" w:rsidRDefault="00E42AA6" w:rsidP="00D62FD7">
      <w:pPr>
        <w:pStyle w:val="ListParagraph"/>
        <w:numPr>
          <w:ilvl w:val="0"/>
          <w:numId w:val="37"/>
        </w:numPr>
        <w:spacing w:line="240" w:lineRule="auto"/>
        <w:rPr>
          <w:sz w:val="28"/>
          <w:szCs w:val="28"/>
          <w:lang w:val="en-CA"/>
        </w:rPr>
      </w:pPr>
      <w:r w:rsidRPr="005F7869">
        <w:rPr>
          <w:sz w:val="28"/>
          <w:szCs w:val="28"/>
          <w:lang w:val="en-CA"/>
        </w:rPr>
        <w:t>Planning Pre-, formative and summative</w:t>
      </w:r>
    </w:p>
    <w:p w:rsidR="00E7531D" w:rsidRPr="00A461CA" w:rsidRDefault="00E42AA6" w:rsidP="00A461CA">
      <w:pPr>
        <w:pStyle w:val="ListParagraph"/>
        <w:numPr>
          <w:ilvl w:val="0"/>
          <w:numId w:val="37"/>
        </w:numPr>
        <w:spacing w:line="240" w:lineRule="auto"/>
        <w:rPr>
          <w:sz w:val="28"/>
          <w:szCs w:val="28"/>
          <w:lang w:val="en-CA"/>
        </w:rPr>
      </w:pPr>
      <w:r w:rsidRPr="005F7869">
        <w:rPr>
          <w:sz w:val="28"/>
          <w:szCs w:val="28"/>
          <w:lang w:val="en-CA"/>
        </w:rPr>
        <w:t xml:space="preserve">Recording and organizing </w:t>
      </w:r>
    </w:p>
    <w:p w:rsidR="00FC6422" w:rsidRPr="00642D06" w:rsidRDefault="00A461CA" w:rsidP="00642D06">
      <w:pPr>
        <w:pStyle w:val="ListParagraph"/>
        <w:numPr>
          <w:ilvl w:val="0"/>
          <w:numId w:val="1"/>
        </w:numPr>
        <w:spacing w:line="240" w:lineRule="auto"/>
        <w:rPr>
          <w:b/>
          <w:sz w:val="28"/>
          <w:szCs w:val="28"/>
          <w:lang w:val="en-CA"/>
        </w:rPr>
      </w:pPr>
      <w:r>
        <w:rPr>
          <w:b/>
          <w:sz w:val="28"/>
          <w:szCs w:val="28"/>
          <w:lang w:val="en-CA"/>
        </w:rPr>
        <w:t xml:space="preserve"> </w:t>
      </w:r>
      <w:r w:rsidR="005C1111" w:rsidRPr="005F7869">
        <w:rPr>
          <w:b/>
          <w:sz w:val="28"/>
          <w:szCs w:val="28"/>
          <w:lang w:val="en-CA"/>
        </w:rPr>
        <w:t xml:space="preserve">Step5: </w:t>
      </w:r>
      <w:r w:rsidR="00E7531D" w:rsidRPr="005F7869">
        <w:rPr>
          <w:b/>
          <w:sz w:val="28"/>
          <w:szCs w:val="28"/>
          <w:lang w:val="en-CA"/>
        </w:rPr>
        <w:t>Individual Lessons</w:t>
      </w:r>
      <w:r w:rsidR="009A6AC7" w:rsidRPr="005F7869">
        <w:rPr>
          <w:b/>
          <w:sz w:val="28"/>
          <w:szCs w:val="28"/>
          <w:lang w:val="en-CA"/>
        </w:rPr>
        <w:t xml:space="preserve"> throughout the Unit</w:t>
      </w:r>
    </w:p>
    <w:p w:rsidR="00E42AA6" w:rsidRPr="00A461CA" w:rsidRDefault="00A461CA" w:rsidP="00A461CA">
      <w:pPr>
        <w:pStyle w:val="ListParagraph"/>
        <w:numPr>
          <w:ilvl w:val="0"/>
          <w:numId w:val="1"/>
        </w:numPr>
        <w:spacing w:line="240" w:lineRule="auto"/>
        <w:rPr>
          <w:b/>
          <w:sz w:val="28"/>
          <w:szCs w:val="28"/>
          <w:lang w:val="en-CA"/>
        </w:rPr>
      </w:pPr>
      <w:r>
        <w:rPr>
          <w:b/>
          <w:sz w:val="28"/>
          <w:szCs w:val="28"/>
          <w:lang w:val="en-CA"/>
        </w:rPr>
        <w:t xml:space="preserve"> </w:t>
      </w:r>
      <w:r w:rsidR="00FC6422" w:rsidRPr="005F7869">
        <w:rPr>
          <w:b/>
          <w:sz w:val="28"/>
          <w:szCs w:val="28"/>
          <w:lang w:val="en-CA"/>
        </w:rPr>
        <w:t>Unit Planning in 100 Words or Less</w:t>
      </w:r>
    </w:p>
    <w:p w:rsidR="00BE2776" w:rsidRPr="005F7869" w:rsidRDefault="00A461CA" w:rsidP="00E7531D">
      <w:pPr>
        <w:pStyle w:val="ListParagraph"/>
        <w:numPr>
          <w:ilvl w:val="0"/>
          <w:numId w:val="1"/>
        </w:numPr>
        <w:spacing w:line="240" w:lineRule="auto"/>
        <w:rPr>
          <w:b/>
          <w:sz w:val="28"/>
          <w:szCs w:val="28"/>
          <w:lang w:val="en-CA"/>
        </w:rPr>
      </w:pPr>
      <w:r>
        <w:rPr>
          <w:b/>
          <w:sz w:val="28"/>
          <w:szCs w:val="28"/>
          <w:lang w:val="en-CA"/>
        </w:rPr>
        <w:t xml:space="preserve"> </w:t>
      </w:r>
      <w:r w:rsidR="00BE2776" w:rsidRPr="005F7869">
        <w:rPr>
          <w:b/>
          <w:sz w:val="28"/>
          <w:szCs w:val="28"/>
          <w:lang w:val="en-CA"/>
        </w:rPr>
        <w:t>Appendix</w:t>
      </w:r>
    </w:p>
    <w:p w:rsidR="00BE2776" w:rsidRPr="005F7869" w:rsidRDefault="00BE2776" w:rsidP="00D62FD7">
      <w:pPr>
        <w:pStyle w:val="ListParagraph"/>
        <w:numPr>
          <w:ilvl w:val="0"/>
          <w:numId w:val="38"/>
        </w:numPr>
        <w:spacing w:line="240" w:lineRule="auto"/>
        <w:rPr>
          <w:sz w:val="28"/>
          <w:szCs w:val="28"/>
          <w:lang w:val="en-CA"/>
        </w:rPr>
      </w:pPr>
      <w:r w:rsidRPr="005F7869">
        <w:rPr>
          <w:sz w:val="28"/>
          <w:szCs w:val="28"/>
          <w:lang w:val="en-CA"/>
        </w:rPr>
        <w:t>FAQ</w:t>
      </w:r>
    </w:p>
    <w:p w:rsidR="00BE2776" w:rsidRPr="005F7869" w:rsidRDefault="00BE2776" w:rsidP="00D62FD7">
      <w:pPr>
        <w:pStyle w:val="ListParagraph"/>
        <w:numPr>
          <w:ilvl w:val="0"/>
          <w:numId w:val="38"/>
        </w:numPr>
        <w:spacing w:line="240" w:lineRule="auto"/>
        <w:rPr>
          <w:sz w:val="28"/>
          <w:szCs w:val="28"/>
          <w:lang w:val="en-CA"/>
        </w:rPr>
      </w:pPr>
      <w:r w:rsidRPr="005F7869">
        <w:rPr>
          <w:sz w:val="28"/>
          <w:szCs w:val="28"/>
          <w:lang w:val="en-CA"/>
        </w:rPr>
        <w:t>Web Resources</w:t>
      </w:r>
    </w:p>
    <w:p w:rsidR="00BE2776" w:rsidRPr="005F7869" w:rsidRDefault="00BE2776" w:rsidP="00D62FD7">
      <w:pPr>
        <w:pStyle w:val="ListParagraph"/>
        <w:numPr>
          <w:ilvl w:val="0"/>
          <w:numId w:val="38"/>
        </w:numPr>
        <w:spacing w:line="240" w:lineRule="auto"/>
        <w:rPr>
          <w:sz w:val="28"/>
          <w:szCs w:val="28"/>
          <w:lang w:val="en-CA"/>
        </w:rPr>
      </w:pPr>
      <w:r w:rsidRPr="005F7869">
        <w:rPr>
          <w:sz w:val="28"/>
          <w:szCs w:val="28"/>
          <w:lang w:val="en-CA"/>
        </w:rPr>
        <w:t>MI surveys</w:t>
      </w:r>
    </w:p>
    <w:p w:rsidR="00BE2776" w:rsidRPr="005F7869" w:rsidRDefault="00BE2776" w:rsidP="00D62FD7">
      <w:pPr>
        <w:pStyle w:val="ListParagraph"/>
        <w:numPr>
          <w:ilvl w:val="0"/>
          <w:numId w:val="38"/>
        </w:numPr>
        <w:spacing w:line="240" w:lineRule="auto"/>
        <w:rPr>
          <w:sz w:val="28"/>
          <w:szCs w:val="28"/>
          <w:lang w:val="en-CA"/>
        </w:rPr>
      </w:pPr>
      <w:r w:rsidRPr="005F7869">
        <w:rPr>
          <w:sz w:val="28"/>
          <w:szCs w:val="28"/>
          <w:lang w:val="en-CA"/>
        </w:rPr>
        <w:t>A and E activities based on MI</w:t>
      </w:r>
    </w:p>
    <w:p w:rsidR="00BE2776" w:rsidRDefault="00BE2776" w:rsidP="00D62FD7">
      <w:pPr>
        <w:pStyle w:val="ListParagraph"/>
        <w:numPr>
          <w:ilvl w:val="0"/>
          <w:numId w:val="38"/>
        </w:numPr>
        <w:spacing w:line="240" w:lineRule="auto"/>
        <w:rPr>
          <w:sz w:val="28"/>
          <w:szCs w:val="28"/>
          <w:lang w:val="en-CA"/>
        </w:rPr>
      </w:pPr>
      <w:r w:rsidRPr="005F7869">
        <w:rPr>
          <w:sz w:val="28"/>
          <w:szCs w:val="28"/>
          <w:lang w:val="en-CA"/>
        </w:rPr>
        <w:t>Detailed explanation of unique activities</w:t>
      </w:r>
      <w:r w:rsidR="000909E2" w:rsidRPr="005F7869">
        <w:rPr>
          <w:sz w:val="28"/>
          <w:szCs w:val="28"/>
          <w:lang w:val="en-CA"/>
        </w:rPr>
        <w:t xml:space="preserve"> based on MI</w:t>
      </w:r>
    </w:p>
    <w:p w:rsidR="00642D06" w:rsidRPr="005F7869" w:rsidRDefault="00642D06" w:rsidP="00D62FD7">
      <w:pPr>
        <w:pStyle w:val="ListParagraph"/>
        <w:numPr>
          <w:ilvl w:val="0"/>
          <w:numId w:val="38"/>
        </w:numPr>
        <w:spacing w:line="240" w:lineRule="auto"/>
        <w:rPr>
          <w:sz w:val="28"/>
          <w:szCs w:val="28"/>
          <w:lang w:val="en-CA"/>
        </w:rPr>
      </w:pPr>
      <w:r>
        <w:rPr>
          <w:sz w:val="28"/>
          <w:szCs w:val="28"/>
          <w:lang w:val="en-CA"/>
        </w:rPr>
        <w:t xml:space="preserve">Detailed explanation of MI Activity: RAFT Writing </w:t>
      </w:r>
    </w:p>
    <w:p w:rsidR="00BE2776" w:rsidRPr="005F7869" w:rsidRDefault="00BE2776" w:rsidP="00D62FD7">
      <w:pPr>
        <w:pStyle w:val="ListParagraph"/>
        <w:numPr>
          <w:ilvl w:val="0"/>
          <w:numId w:val="38"/>
        </w:numPr>
        <w:spacing w:line="240" w:lineRule="auto"/>
        <w:rPr>
          <w:sz w:val="28"/>
          <w:szCs w:val="28"/>
          <w:lang w:val="en-CA"/>
        </w:rPr>
      </w:pPr>
      <w:r w:rsidRPr="005F7869">
        <w:rPr>
          <w:sz w:val="28"/>
          <w:szCs w:val="28"/>
          <w:lang w:val="en-CA"/>
        </w:rPr>
        <w:t>DI strategies/activities for the classroom</w:t>
      </w:r>
    </w:p>
    <w:p w:rsidR="000117F9" w:rsidRPr="00642D06" w:rsidRDefault="0026745C" w:rsidP="001441EC">
      <w:pPr>
        <w:pStyle w:val="ListParagraph"/>
        <w:numPr>
          <w:ilvl w:val="0"/>
          <w:numId w:val="38"/>
        </w:numPr>
        <w:spacing w:line="240" w:lineRule="auto"/>
        <w:rPr>
          <w:sz w:val="28"/>
          <w:szCs w:val="28"/>
          <w:lang w:val="en-CA"/>
        </w:rPr>
      </w:pPr>
      <w:r w:rsidRPr="005F7869">
        <w:rPr>
          <w:sz w:val="28"/>
          <w:szCs w:val="28"/>
          <w:lang w:val="en-CA"/>
        </w:rPr>
        <w:t>Acronyms in Education</w:t>
      </w:r>
    </w:p>
    <w:p w:rsidR="00832A1D" w:rsidRPr="00A461CA" w:rsidRDefault="001441EC" w:rsidP="001441EC">
      <w:pPr>
        <w:spacing w:line="240" w:lineRule="auto"/>
        <w:rPr>
          <w:b/>
          <w:sz w:val="32"/>
          <w:szCs w:val="32"/>
          <w:u w:val="single"/>
          <w:lang w:val="en-CA"/>
        </w:rPr>
      </w:pPr>
      <w:r w:rsidRPr="00A461CA">
        <w:rPr>
          <w:b/>
          <w:sz w:val="32"/>
          <w:szCs w:val="32"/>
          <w:u w:val="single"/>
          <w:lang w:val="en-CA"/>
        </w:rPr>
        <w:lastRenderedPageBreak/>
        <w:t>Introduction</w:t>
      </w:r>
    </w:p>
    <w:p w:rsidR="001441EC" w:rsidRPr="005F7869" w:rsidRDefault="001441EC" w:rsidP="001441EC">
      <w:pPr>
        <w:spacing w:line="240" w:lineRule="auto"/>
        <w:rPr>
          <w:sz w:val="28"/>
          <w:szCs w:val="28"/>
          <w:lang w:val="en-CA"/>
        </w:rPr>
      </w:pPr>
      <w:r w:rsidRPr="005F7869">
        <w:rPr>
          <w:sz w:val="28"/>
          <w:szCs w:val="28"/>
          <w:lang w:val="en-CA"/>
        </w:rPr>
        <w:t>Recently, I had an “a-ha” moment at school. A fellow teacher was relating a story to me and later in the week, the meaning of the story hit me. A teacher at my school runs a guitar club at lunch hour. He invites students to bring their guitars and t</w:t>
      </w:r>
      <w:r w:rsidR="00F65CE5">
        <w:rPr>
          <w:sz w:val="28"/>
          <w:szCs w:val="28"/>
          <w:lang w:val="en-CA"/>
        </w:rPr>
        <w:t>hey use his room to practice,</w:t>
      </w:r>
      <w:r w:rsidRPr="005F7869">
        <w:rPr>
          <w:sz w:val="28"/>
          <w:szCs w:val="28"/>
          <w:lang w:val="en-CA"/>
        </w:rPr>
        <w:t xml:space="preserve"> learn and share. One student played for him when no one was around. The teacher was very impressed with the student. The student did things with the guitar that the teacher, who had been playing for many years, could not do. When asked if he had taken lessons, the student replied “no”. When asked how long he had been playing</w:t>
      </w:r>
      <w:r w:rsidR="001C4283" w:rsidRPr="005F7869">
        <w:rPr>
          <w:sz w:val="28"/>
          <w:szCs w:val="28"/>
          <w:lang w:val="en-CA"/>
        </w:rPr>
        <w:t>,</w:t>
      </w:r>
      <w:r w:rsidRPr="005F7869">
        <w:rPr>
          <w:sz w:val="28"/>
          <w:szCs w:val="28"/>
          <w:lang w:val="en-CA"/>
        </w:rPr>
        <w:t xml:space="preserve"> he responded</w:t>
      </w:r>
      <w:r w:rsidR="001C4283" w:rsidRPr="005F7869">
        <w:rPr>
          <w:sz w:val="28"/>
          <w:szCs w:val="28"/>
          <w:lang w:val="en-CA"/>
        </w:rPr>
        <w:t>,</w:t>
      </w:r>
      <w:r w:rsidRPr="005F7869">
        <w:rPr>
          <w:sz w:val="28"/>
          <w:szCs w:val="28"/>
          <w:lang w:val="en-CA"/>
        </w:rPr>
        <w:t xml:space="preserve"> “3 or 4 months”. At first I was impressed and slightly jealous (I have always wanted to learn how to play the guitar). A few days later as I was rethinking the conversation, I had my “a-ha” moment. Doing something extraordinary like becoming very proficient with the guitar in a very short period of time is not just the result of innate skill. If a person has the drive and motivati</w:t>
      </w:r>
      <w:r w:rsidR="001C4283" w:rsidRPr="005F7869">
        <w:rPr>
          <w:sz w:val="28"/>
          <w:szCs w:val="28"/>
          <w:lang w:val="en-CA"/>
        </w:rPr>
        <w:t>on to succeed at something, he/she</w:t>
      </w:r>
      <w:r w:rsidRPr="005F7869">
        <w:rPr>
          <w:sz w:val="28"/>
          <w:szCs w:val="28"/>
          <w:lang w:val="en-CA"/>
        </w:rPr>
        <w:t xml:space="preserve"> will find a way to do it. </w:t>
      </w:r>
    </w:p>
    <w:p w:rsidR="001441EC" w:rsidRPr="005F7869" w:rsidRDefault="001441EC" w:rsidP="001441EC">
      <w:pPr>
        <w:spacing w:line="240" w:lineRule="auto"/>
        <w:rPr>
          <w:sz w:val="28"/>
          <w:szCs w:val="28"/>
          <w:lang w:val="en-CA"/>
        </w:rPr>
      </w:pPr>
      <w:r w:rsidRPr="005F7869">
        <w:rPr>
          <w:sz w:val="28"/>
          <w:szCs w:val="28"/>
          <w:lang w:val="en-CA"/>
        </w:rPr>
        <w:t xml:space="preserve">That is the reason for this binder. This binder is as much for me as it is for anyone else. It is meant to help teachers find new ways to create “a-ha” moments for their students. </w:t>
      </w:r>
      <w:r w:rsidR="001C4283" w:rsidRPr="005F7869">
        <w:rPr>
          <w:sz w:val="28"/>
          <w:szCs w:val="28"/>
          <w:lang w:val="en-CA"/>
        </w:rPr>
        <w:t xml:space="preserve">Teaching is hard enough today without more rules to follow or framework’s to navigate. Hopefully you do not see this as just another framework to ignore (hey, I am a teacher, I know). </w:t>
      </w:r>
    </w:p>
    <w:p w:rsidR="001C4283" w:rsidRPr="005F7869" w:rsidRDefault="001C4283" w:rsidP="001441EC">
      <w:pPr>
        <w:spacing w:line="240" w:lineRule="auto"/>
        <w:rPr>
          <w:sz w:val="28"/>
          <w:szCs w:val="28"/>
          <w:lang w:val="en-CA"/>
        </w:rPr>
      </w:pPr>
      <w:r w:rsidRPr="005F7869">
        <w:rPr>
          <w:sz w:val="28"/>
          <w:szCs w:val="28"/>
          <w:lang w:val="en-CA"/>
        </w:rPr>
        <w:t>I have tried to explain everything in terms teachers will relate to. I have tried to use examples and explain my reasoning so that teachers will see value in them. I have included as many instructional resources as I could find in order to make the job of looking for ideas just a little bit easier.</w:t>
      </w:r>
    </w:p>
    <w:p w:rsidR="003458AB" w:rsidRPr="005F7869" w:rsidRDefault="003458AB" w:rsidP="00E42AA6">
      <w:pPr>
        <w:spacing w:line="240" w:lineRule="auto"/>
        <w:rPr>
          <w:sz w:val="28"/>
          <w:szCs w:val="28"/>
          <w:lang w:val="en-CA"/>
        </w:rPr>
      </w:pPr>
      <w:r w:rsidRPr="005F7869">
        <w:rPr>
          <w:b/>
          <w:sz w:val="28"/>
          <w:szCs w:val="28"/>
          <w:u w:val="single"/>
          <w:lang w:val="en-CA"/>
        </w:rPr>
        <w:t>Why use it?</w:t>
      </w:r>
    </w:p>
    <w:p w:rsidR="003458AB" w:rsidRPr="005F7869" w:rsidRDefault="003458AB" w:rsidP="00E42AA6">
      <w:pPr>
        <w:spacing w:line="240" w:lineRule="auto"/>
        <w:rPr>
          <w:sz w:val="28"/>
          <w:szCs w:val="28"/>
          <w:lang w:val="en-CA"/>
        </w:rPr>
      </w:pPr>
      <w:r w:rsidRPr="005F7869">
        <w:rPr>
          <w:sz w:val="28"/>
          <w:szCs w:val="28"/>
          <w:lang w:val="en-CA"/>
        </w:rPr>
        <w:t>Teachers are busy. Teachers are too busy. Most teachers do not want another form to fill out, another acronym to remember. Therefore, I will attempt to include with every step a reason why it can benefit you. These reasons are created by teachers, not authors. I want to make your life easier, not harder.</w:t>
      </w:r>
    </w:p>
    <w:p w:rsidR="003458AB" w:rsidRPr="005F7869" w:rsidRDefault="003458AB" w:rsidP="001441EC">
      <w:pPr>
        <w:spacing w:line="240" w:lineRule="auto"/>
        <w:rPr>
          <w:sz w:val="28"/>
          <w:szCs w:val="28"/>
          <w:lang w:val="en-CA"/>
        </w:rPr>
      </w:pPr>
    </w:p>
    <w:p w:rsidR="001C4283" w:rsidRPr="005F7869" w:rsidRDefault="001C4283" w:rsidP="001441EC">
      <w:pPr>
        <w:spacing w:line="240" w:lineRule="auto"/>
        <w:rPr>
          <w:sz w:val="28"/>
          <w:szCs w:val="28"/>
          <w:lang w:val="en-CA"/>
        </w:rPr>
      </w:pPr>
      <w:r w:rsidRPr="005F7869">
        <w:rPr>
          <w:sz w:val="28"/>
          <w:szCs w:val="28"/>
          <w:lang w:val="en-CA"/>
        </w:rPr>
        <w:t>I hope this binder helps you the way writing</w:t>
      </w:r>
      <w:r w:rsidR="00136F09" w:rsidRPr="005F7869">
        <w:rPr>
          <w:sz w:val="28"/>
          <w:szCs w:val="28"/>
          <w:lang w:val="en-CA"/>
        </w:rPr>
        <w:t xml:space="preserve"> it</w:t>
      </w:r>
      <w:r w:rsidRPr="005F7869">
        <w:rPr>
          <w:sz w:val="28"/>
          <w:szCs w:val="28"/>
          <w:lang w:val="en-CA"/>
        </w:rPr>
        <w:t xml:space="preserve"> has helped me.</w:t>
      </w:r>
    </w:p>
    <w:p w:rsidR="00E42AA6" w:rsidRPr="005F7869" w:rsidRDefault="00E42AA6" w:rsidP="00E42AA6">
      <w:pPr>
        <w:spacing w:line="240" w:lineRule="auto"/>
        <w:rPr>
          <w:sz w:val="28"/>
          <w:szCs w:val="28"/>
          <w:lang w:val="en-CA"/>
        </w:rPr>
      </w:pPr>
    </w:p>
    <w:p w:rsidR="00A461CA" w:rsidRPr="00A461CA" w:rsidRDefault="001C4283" w:rsidP="00B848DF">
      <w:pPr>
        <w:spacing w:line="240" w:lineRule="auto"/>
        <w:rPr>
          <w:b/>
          <w:sz w:val="32"/>
          <w:szCs w:val="32"/>
          <w:u w:val="single"/>
          <w:lang w:val="en-CA"/>
        </w:rPr>
      </w:pPr>
      <w:r w:rsidRPr="00A461CA">
        <w:rPr>
          <w:b/>
          <w:sz w:val="32"/>
          <w:szCs w:val="32"/>
          <w:u w:val="single"/>
          <w:lang w:val="en-CA"/>
        </w:rPr>
        <w:lastRenderedPageBreak/>
        <w:t>DI and MI and CIA and KGB</w:t>
      </w:r>
      <w:r w:rsidR="00A461CA" w:rsidRPr="00A461CA">
        <w:rPr>
          <w:b/>
          <w:sz w:val="32"/>
          <w:szCs w:val="32"/>
          <w:u w:val="single"/>
          <w:lang w:val="en-CA"/>
        </w:rPr>
        <w:t xml:space="preserve">… </w:t>
      </w:r>
      <w:r w:rsidR="00416860" w:rsidRPr="00A461CA">
        <w:rPr>
          <w:b/>
          <w:sz w:val="32"/>
          <w:szCs w:val="32"/>
          <w:u w:val="single"/>
          <w:lang w:val="en-CA"/>
        </w:rPr>
        <w:t>and SOS</w:t>
      </w:r>
      <w:r w:rsidR="00A461CA" w:rsidRPr="00A461CA">
        <w:rPr>
          <w:b/>
          <w:sz w:val="32"/>
          <w:szCs w:val="32"/>
          <w:u w:val="single"/>
          <w:lang w:val="en-CA"/>
        </w:rPr>
        <w:t xml:space="preserve">: The Board Protocols: MI, DI, </w:t>
      </w:r>
      <w:proofErr w:type="spellStart"/>
      <w:r w:rsidR="00A461CA" w:rsidRPr="00A461CA">
        <w:rPr>
          <w:b/>
          <w:sz w:val="32"/>
          <w:szCs w:val="32"/>
          <w:u w:val="single"/>
          <w:lang w:val="en-CA"/>
        </w:rPr>
        <w:t>BbD</w:t>
      </w:r>
      <w:proofErr w:type="spellEnd"/>
      <w:r w:rsidR="00A461CA" w:rsidRPr="00A461CA">
        <w:rPr>
          <w:b/>
          <w:sz w:val="32"/>
          <w:szCs w:val="32"/>
          <w:u w:val="single"/>
          <w:lang w:val="en-CA"/>
        </w:rPr>
        <w:t xml:space="preserve"> and Assessment</w:t>
      </w:r>
    </w:p>
    <w:p w:rsidR="002E4F93" w:rsidRPr="00A461CA" w:rsidRDefault="001C4283" w:rsidP="00B848DF">
      <w:pPr>
        <w:spacing w:line="240" w:lineRule="auto"/>
        <w:rPr>
          <w:b/>
          <w:sz w:val="28"/>
          <w:szCs w:val="28"/>
          <w:u w:val="single"/>
          <w:lang w:val="en-CA"/>
        </w:rPr>
      </w:pPr>
      <w:r w:rsidRPr="00A461CA">
        <w:rPr>
          <w:b/>
          <w:sz w:val="28"/>
          <w:szCs w:val="28"/>
          <w:u w:val="single"/>
          <w:lang w:val="en-CA"/>
        </w:rPr>
        <w:t xml:space="preserve">Multiple Intelligences: </w:t>
      </w:r>
      <w:r w:rsidR="003458AB" w:rsidRPr="00A461CA">
        <w:rPr>
          <w:b/>
          <w:sz w:val="28"/>
          <w:szCs w:val="28"/>
          <w:u w:val="single"/>
          <w:lang w:val="en-CA"/>
        </w:rPr>
        <w:t>Again…</w:t>
      </w:r>
    </w:p>
    <w:p w:rsidR="002E4F93" w:rsidRPr="00A461CA" w:rsidRDefault="002E4F93" w:rsidP="00E42AA6">
      <w:pPr>
        <w:spacing w:line="240" w:lineRule="auto"/>
        <w:rPr>
          <w:b/>
          <w:sz w:val="28"/>
          <w:szCs w:val="28"/>
          <w:lang w:val="en-CA"/>
        </w:rPr>
      </w:pPr>
      <w:r w:rsidRPr="00A461CA">
        <w:rPr>
          <w:b/>
          <w:sz w:val="28"/>
          <w:szCs w:val="28"/>
          <w:lang w:val="en-CA"/>
        </w:rPr>
        <w:t>What are they?</w:t>
      </w:r>
    </w:p>
    <w:p w:rsidR="002E4F93" w:rsidRPr="005F7869" w:rsidRDefault="00F65CE5" w:rsidP="00E42AA6">
      <w:pPr>
        <w:spacing w:line="240" w:lineRule="auto"/>
        <w:rPr>
          <w:sz w:val="28"/>
          <w:szCs w:val="28"/>
          <w:lang w:val="en-CA"/>
        </w:rPr>
      </w:pPr>
      <w:proofErr w:type="gramStart"/>
      <w:r>
        <w:rPr>
          <w:sz w:val="28"/>
          <w:szCs w:val="28"/>
          <w:lang w:val="en-CA"/>
        </w:rPr>
        <w:t>Multiple Intelligences (MI)</w:t>
      </w:r>
      <w:proofErr w:type="gramEnd"/>
      <w:r w:rsidR="002E4F93" w:rsidRPr="005F7869">
        <w:rPr>
          <w:sz w:val="28"/>
          <w:szCs w:val="28"/>
          <w:lang w:val="en-CA"/>
        </w:rPr>
        <w:t xml:space="preserve"> is a theory developed by Howard Gardner that states that… BORING! </w:t>
      </w:r>
    </w:p>
    <w:p w:rsidR="00840348" w:rsidRPr="005F7869" w:rsidRDefault="002E4F93" w:rsidP="00E42AA6">
      <w:pPr>
        <w:spacing w:line="240" w:lineRule="auto"/>
        <w:rPr>
          <w:sz w:val="28"/>
          <w:szCs w:val="28"/>
          <w:lang w:val="en-CA"/>
        </w:rPr>
      </w:pPr>
      <w:r w:rsidRPr="005F7869">
        <w:rPr>
          <w:sz w:val="28"/>
          <w:szCs w:val="28"/>
          <w:lang w:val="en-CA"/>
        </w:rPr>
        <w:t xml:space="preserve">The Coles Notes version of M.I. is this: Some guy has developed 7 or so ways that humans learn. Rarely does one human only learn in one way. These 7 ways of learning can be combined in various ways. Most teachers are verbal-linguistic learners. That is code for we like to listen to people talk. M.I. </w:t>
      </w:r>
      <w:r w:rsidR="00840348" w:rsidRPr="005F7869">
        <w:rPr>
          <w:sz w:val="28"/>
          <w:szCs w:val="28"/>
          <w:lang w:val="en-CA"/>
        </w:rPr>
        <w:t>and brain-based research has been telling psychologists</w:t>
      </w:r>
      <w:r w:rsidRPr="005F7869">
        <w:rPr>
          <w:sz w:val="28"/>
          <w:szCs w:val="28"/>
          <w:lang w:val="en-CA"/>
        </w:rPr>
        <w:t xml:space="preserve"> that generally</w:t>
      </w:r>
      <w:r w:rsidR="00840348" w:rsidRPr="005F7869">
        <w:rPr>
          <w:sz w:val="28"/>
          <w:szCs w:val="28"/>
          <w:lang w:val="en-CA"/>
        </w:rPr>
        <w:t>,</w:t>
      </w:r>
      <w:r w:rsidRPr="005F7869">
        <w:rPr>
          <w:sz w:val="28"/>
          <w:szCs w:val="28"/>
          <w:lang w:val="en-CA"/>
        </w:rPr>
        <w:t xml:space="preserve"> the students we teach are not similar to teachers. Big surprise! Therefore if they do not learn like we do, we should not be teaching the way we learn best.</w:t>
      </w:r>
      <w:r w:rsidR="00B57686" w:rsidRPr="005F7869">
        <w:rPr>
          <w:sz w:val="28"/>
          <w:szCs w:val="28"/>
          <w:lang w:val="en-CA"/>
        </w:rPr>
        <w:t xml:space="preserve"> </w:t>
      </w:r>
      <w:r w:rsidR="00374B18" w:rsidRPr="005F7869">
        <w:rPr>
          <w:sz w:val="28"/>
          <w:szCs w:val="28"/>
          <w:lang w:val="en-CA"/>
        </w:rPr>
        <w:t xml:space="preserve">M.I. helps teachers figure out how to get the most out of their students. </w:t>
      </w:r>
      <w:r w:rsidR="00B57686" w:rsidRPr="005F7869">
        <w:rPr>
          <w:sz w:val="28"/>
          <w:szCs w:val="28"/>
          <w:lang w:val="en-CA"/>
        </w:rPr>
        <w:t>Little Bobby might be assigned an essay as a summative assignment. Perhaps his strongest intelligence is visual. Bobby may then get a level 2 on his essay. But had he been given an assignment that is more in line with his strengths (pictorial essay perhaps), he might have been able to express more of his knowledge.</w:t>
      </w:r>
    </w:p>
    <w:p w:rsidR="00B57686" w:rsidRPr="005F7869" w:rsidRDefault="00840348" w:rsidP="00E42AA6">
      <w:pPr>
        <w:spacing w:line="240" w:lineRule="auto"/>
        <w:rPr>
          <w:sz w:val="28"/>
          <w:szCs w:val="28"/>
          <w:lang w:val="en-CA"/>
        </w:rPr>
      </w:pPr>
      <w:r w:rsidRPr="005F7869">
        <w:rPr>
          <w:sz w:val="28"/>
          <w:szCs w:val="28"/>
          <w:lang w:val="en-CA"/>
        </w:rPr>
        <w:t xml:space="preserve">The good news </w:t>
      </w:r>
      <w:r w:rsidR="00F65CE5">
        <w:rPr>
          <w:sz w:val="28"/>
          <w:szCs w:val="28"/>
          <w:lang w:val="en-CA"/>
        </w:rPr>
        <w:t>is that in any given class, you</w:t>
      </w:r>
      <w:r w:rsidRPr="005F7869">
        <w:rPr>
          <w:sz w:val="28"/>
          <w:szCs w:val="28"/>
          <w:lang w:val="en-CA"/>
        </w:rPr>
        <w:t xml:space="preserve"> probably will not have all 7 MI’s present. </w:t>
      </w:r>
      <w:r w:rsidR="00F65CE5">
        <w:rPr>
          <w:sz w:val="28"/>
          <w:szCs w:val="28"/>
          <w:lang w:val="en-CA"/>
        </w:rPr>
        <w:t>An</w:t>
      </w:r>
      <w:r w:rsidRPr="005F7869">
        <w:rPr>
          <w:sz w:val="28"/>
          <w:szCs w:val="28"/>
          <w:lang w:val="en-CA"/>
        </w:rPr>
        <w:t xml:space="preserve"> administrator would </w:t>
      </w:r>
      <w:r w:rsidR="00F65CE5">
        <w:rPr>
          <w:sz w:val="28"/>
          <w:szCs w:val="28"/>
          <w:lang w:val="en-CA"/>
        </w:rPr>
        <w:t xml:space="preserve">not </w:t>
      </w:r>
      <w:r w:rsidRPr="005F7869">
        <w:rPr>
          <w:sz w:val="28"/>
          <w:szCs w:val="28"/>
          <w:lang w:val="en-CA"/>
        </w:rPr>
        <w:t>expect to see 7 learning options for a lesson.</w:t>
      </w:r>
    </w:p>
    <w:p w:rsidR="00B57686" w:rsidRPr="005F7869" w:rsidRDefault="00264DF0" w:rsidP="00264DF0">
      <w:pPr>
        <w:spacing w:line="240" w:lineRule="auto"/>
        <w:rPr>
          <w:sz w:val="28"/>
          <w:szCs w:val="28"/>
          <w:lang w:val="en-CA"/>
        </w:rPr>
      </w:pPr>
      <w:r w:rsidRPr="005F7869">
        <w:rPr>
          <w:sz w:val="28"/>
          <w:szCs w:val="28"/>
          <w:lang w:val="en-CA"/>
        </w:rPr>
        <w:t>On the following page</w:t>
      </w:r>
      <w:r w:rsidR="00B3026F">
        <w:rPr>
          <w:sz w:val="28"/>
          <w:szCs w:val="28"/>
          <w:lang w:val="en-CA"/>
        </w:rPr>
        <w:t xml:space="preserve">s are </w:t>
      </w:r>
      <w:r w:rsidRPr="005F7869">
        <w:rPr>
          <w:sz w:val="28"/>
          <w:szCs w:val="28"/>
          <w:lang w:val="en-CA"/>
        </w:rPr>
        <w:t>Class Profile Template</w:t>
      </w:r>
      <w:r w:rsidR="00B3026F">
        <w:rPr>
          <w:sz w:val="28"/>
          <w:szCs w:val="28"/>
          <w:lang w:val="en-CA"/>
        </w:rPr>
        <w:t>s</w:t>
      </w:r>
      <w:r w:rsidRPr="005F7869">
        <w:rPr>
          <w:sz w:val="28"/>
          <w:szCs w:val="28"/>
          <w:lang w:val="en-CA"/>
        </w:rPr>
        <w:t xml:space="preserve"> that you may want to use</w:t>
      </w:r>
      <w:r w:rsidR="00B3026F">
        <w:rPr>
          <w:sz w:val="28"/>
          <w:szCs w:val="28"/>
          <w:lang w:val="en-CA"/>
        </w:rPr>
        <w:t xml:space="preserve"> to help keep track of students (At the time of creation of this document, only draft versions were available of the UCDSB class/student profile templates). These are</w:t>
      </w:r>
      <w:r w:rsidRPr="005F7869">
        <w:rPr>
          <w:sz w:val="28"/>
          <w:szCs w:val="28"/>
          <w:lang w:val="en-CA"/>
        </w:rPr>
        <w:t xml:space="preserve"> only a suggestion. Improve, disregard or find an alternative if you think it would work better.</w:t>
      </w:r>
    </w:p>
    <w:p w:rsidR="002E4F93" w:rsidRPr="00A461CA" w:rsidRDefault="002E4F93" w:rsidP="00E42AA6">
      <w:pPr>
        <w:spacing w:line="240" w:lineRule="auto"/>
        <w:rPr>
          <w:b/>
          <w:sz w:val="28"/>
          <w:szCs w:val="28"/>
          <w:lang w:val="en-CA"/>
        </w:rPr>
      </w:pPr>
      <w:r w:rsidRPr="00A461CA">
        <w:rPr>
          <w:b/>
          <w:sz w:val="28"/>
          <w:szCs w:val="28"/>
          <w:lang w:val="en-CA"/>
        </w:rPr>
        <w:t>How do they help me?</w:t>
      </w:r>
    </w:p>
    <w:p w:rsidR="00B57686" w:rsidRPr="005F7869" w:rsidRDefault="00E42AA6" w:rsidP="00E42AA6">
      <w:pPr>
        <w:spacing w:line="240" w:lineRule="auto"/>
        <w:rPr>
          <w:sz w:val="28"/>
          <w:szCs w:val="28"/>
          <w:lang w:val="en-CA"/>
        </w:rPr>
      </w:pPr>
      <w:r w:rsidRPr="005F7869">
        <w:rPr>
          <w:sz w:val="28"/>
          <w:szCs w:val="28"/>
          <w:lang w:val="en-CA"/>
        </w:rPr>
        <w:t>-tells teachers whe</w:t>
      </w:r>
      <w:r w:rsidR="00B57686" w:rsidRPr="005F7869">
        <w:rPr>
          <w:sz w:val="28"/>
          <w:szCs w:val="28"/>
          <w:lang w:val="en-CA"/>
        </w:rPr>
        <w:t>re student strengths and weaknesses lie</w:t>
      </w:r>
    </w:p>
    <w:p w:rsidR="00B57686" w:rsidRPr="005F7869" w:rsidRDefault="00B57686" w:rsidP="00E42AA6">
      <w:pPr>
        <w:spacing w:line="240" w:lineRule="auto"/>
        <w:rPr>
          <w:sz w:val="28"/>
          <w:szCs w:val="28"/>
          <w:lang w:val="en-CA"/>
        </w:rPr>
      </w:pPr>
      <w:r w:rsidRPr="005F7869">
        <w:rPr>
          <w:sz w:val="28"/>
          <w:szCs w:val="28"/>
          <w:lang w:val="en-CA"/>
        </w:rPr>
        <w:t xml:space="preserve">-helps you create a student </w:t>
      </w:r>
      <w:r w:rsidR="00374B18" w:rsidRPr="005F7869">
        <w:rPr>
          <w:sz w:val="28"/>
          <w:szCs w:val="28"/>
          <w:lang w:val="en-CA"/>
        </w:rPr>
        <w:t>profile (</w:t>
      </w:r>
      <w:r w:rsidR="00F01F0A" w:rsidRPr="005F7869">
        <w:rPr>
          <w:sz w:val="28"/>
          <w:szCs w:val="28"/>
          <w:lang w:val="en-CA"/>
        </w:rPr>
        <w:t>why is this important?)</w:t>
      </w:r>
    </w:p>
    <w:p w:rsidR="00124689" w:rsidRPr="00124689" w:rsidRDefault="00B57686" w:rsidP="00E42AA6">
      <w:pPr>
        <w:spacing w:line="240" w:lineRule="auto"/>
        <w:rPr>
          <w:sz w:val="28"/>
          <w:szCs w:val="28"/>
          <w:lang w:val="en-CA"/>
        </w:rPr>
      </w:pPr>
      <w:r w:rsidRPr="005F7869">
        <w:rPr>
          <w:sz w:val="28"/>
          <w:szCs w:val="28"/>
          <w:lang w:val="en-CA"/>
        </w:rPr>
        <w:t>-Students will be more motivated to complete assignments that play to their natural strengths</w:t>
      </w:r>
      <w:r w:rsidR="003458AB" w:rsidRPr="00A461CA">
        <w:rPr>
          <w:b/>
          <w:sz w:val="28"/>
          <w:szCs w:val="28"/>
          <w:lang w:val="en-CA"/>
        </w:rPr>
        <w:t xml:space="preserve"> </w:t>
      </w:r>
    </w:p>
    <w:p w:rsidR="00642D06" w:rsidRDefault="00642D06" w:rsidP="00E42AA6">
      <w:pPr>
        <w:spacing w:line="240" w:lineRule="auto"/>
        <w:rPr>
          <w:b/>
          <w:sz w:val="28"/>
          <w:szCs w:val="28"/>
          <w:lang w:val="en-CA"/>
        </w:rPr>
      </w:pPr>
    </w:p>
    <w:p w:rsidR="002E4F93" w:rsidRPr="00A461CA" w:rsidRDefault="002E4F93" w:rsidP="00E42AA6">
      <w:pPr>
        <w:spacing w:line="240" w:lineRule="auto"/>
        <w:rPr>
          <w:b/>
          <w:sz w:val="28"/>
          <w:szCs w:val="28"/>
          <w:lang w:val="en-CA"/>
        </w:rPr>
      </w:pPr>
      <w:r w:rsidRPr="00A461CA">
        <w:rPr>
          <w:b/>
          <w:sz w:val="28"/>
          <w:szCs w:val="28"/>
          <w:lang w:val="en-CA"/>
        </w:rPr>
        <w:lastRenderedPageBreak/>
        <w:t>Can I do it in ANY class?</w:t>
      </w:r>
    </w:p>
    <w:p w:rsidR="008A2006" w:rsidRPr="005F7869" w:rsidRDefault="00B57686" w:rsidP="00264DF0">
      <w:pPr>
        <w:spacing w:line="240" w:lineRule="auto"/>
        <w:rPr>
          <w:sz w:val="28"/>
          <w:szCs w:val="28"/>
          <w:lang w:val="en-CA"/>
        </w:rPr>
      </w:pPr>
      <w:r w:rsidRPr="005F7869">
        <w:rPr>
          <w:sz w:val="28"/>
          <w:szCs w:val="28"/>
          <w:lang w:val="en-CA"/>
        </w:rPr>
        <w:t>Yes, you can. M.I. is helpful for all teachers. One teacher can gi</w:t>
      </w:r>
      <w:r w:rsidR="008A2006" w:rsidRPr="005F7869">
        <w:rPr>
          <w:sz w:val="28"/>
          <w:szCs w:val="28"/>
          <w:lang w:val="en-CA"/>
        </w:rPr>
        <w:t xml:space="preserve">ve an MI survey to 1 class, but the results can affect all of the teachers of that class. </w:t>
      </w:r>
    </w:p>
    <w:p w:rsidR="002E4F93" w:rsidRPr="00A461CA" w:rsidRDefault="00E42AA6" w:rsidP="00E42AA6">
      <w:pPr>
        <w:spacing w:line="240" w:lineRule="auto"/>
        <w:rPr>
          <w:b/>
          <w:sz w:val="28"/>
          <w:szCs w:val="28"/>
          <w:lang w:val="en-CA"/>
        </w:rPr>
      </w:pPr>
      <w:r w:rsidRPr="00A461CA">
        <w:rPr>
          <w:b/>
          <w:sz w:val="28"/>
          <w:szCs w:val="28"/>
          <w:lang w:val="en-CA"/>
        </w:rPr>
        <w:t>How do I do it in m</w:t>
      </w:r>
      <w:r w:rsidR="002E4F93" w:rsidRPr="00A461CA">
        <w:rPr>
          <w:b/>
          <w:sz w:val="28"/>
          <w:szCs w:val="28"/>
          <w:lang w:val="en-CA"/>
        </w:rPr>
        <w:t>y class?</w:t>
      </w:r>
    </w:p>
    <w:p w:rsidR="00264DF0" w:rsidRPr="005F7869" w:rsidRDefault="008A2006" w:rsidP="00F57533">
      <w:pPr>
        <w:spacing w:line="240" w:lineRule="auto"/>
        <w:rPr>
          <w:sz w:val="28"/>
          <w:szCs w:val="28"/>
          <w:lang w:val="en-CA"/>
        </w:rPr>
      </w:pPr>
      <w:r w:rsidRPr="005F7869">
        <w:rPr>
          <w:sz w:val="28"/>
          <w:szCs w:val="28"/>
          <w:lang w:val="en-CA"/>
        </w:rPr>
        <w:t xml:space="preserve">Included in this binder are several MI surveys. Distribute and complete them, as a class at the beginning of the year/term/semester. As a teacher, complete it with them, take part in it. Incorporate tech (use the </w:t>
      </w:r>
      <w:proofErr w:type="spellStart"/>
      <w:r w:rsidRPr="005F7869">
        <w:rPr>
          <w:sz w:val="28"/>
          <w:szCs w:val="28"/>
          <w:lang w:val="en-CA"/>
        </w:rPr>
        <w:t>smartboard</w:t>
      </w:r>
      <w:proofErr w:type="spellEnd"/>
      <w:r w:rsidRPr="005F7869">
        <w:rPr>
          <w:sz w:val="28"/>
          <w:szCs w:val="28"/>
          <w:lang w:val="en-CA"/>
        </w:rPr>
        <w:t xml:space="preserve"> and clickers and let the computer compile the results for you!). Work with other teachers to do surveys for an entire grade. Keep the parents informed!</w:t>
      </w:r>
    </w:p>
    <w:p w:rsidR="00264DF0" w:rsidRDefault="00264DF0"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Default="005F7869" w:rsidP="00F57533">
      <w:pPr>
        <w:spacing w:line="240" w:lineRule="auto"/>
        <w:rPr>
          <w:sz w:val="28"/>
          <w:szCs w:val="28"/>
          <w:lang w:val="en-CA"/>
        </w:rPr>
      </w:pPr>
    </w:p>
    <w:p w:rsidR="005F7869" w:rsidRPr="005F7869" w:rsidRDefault="005F7869" w:rsidP="00F57533">
      <w:pPr>
        <w:spacing w:line="240" w:lineRule="auto"/>
        <w:rPr>
          <w:sz w:val="28"/>
          <w:szCs w:val="28"/>
          <w:lang w:val="en-CA"/>
        </w:rPr>
      </w:pPr>
    </w:p>
    <w:p w:rsidR="00747C26" w:rsidRPr="005F7869" w:rsidRDefault="00747C26" w:rsidP="00747C26">
      <w:pPr>
        <w:spacing w:line="240" w:lineRule="auto"/>
        <w:ind w:left="360"/>
        <w:rPr>
          <w:b/>
          <w:sz w:val="28"/>
          <w:szCs w:val="28"/>
          <w:u w:val="single"/>
          <w:lang w:val="en-CA"/>
        </w:rPr>
      </w:pPr>
      <w:r w:rsidRPr="005F7869">
        <w:rPr>
          <w:b/>
          <w:sz w:val="28"/>
          <w:szCs w:val="28"/>
          <w:u w:val="single"/>
          <w:lang w:val="en-CA"/>
        </w:rPr>
        <w:lastRenderedPageBreak/>
        <w:t xml:space="preserve">Backwards Design Part </w:t>
      </w:r>
      <w:proofErr w:type="spellStart"/>
      <w:r w:rsidRPr="005F7869">
        <w:rPr>
          <w:b/>
          <w:sz w:val="28"/>
          <w:szCs w:val="28"/>
          <w:u w:val="single"/>
          <w:lang w:val="en-CA"/>
        </w:rPr>
        <w:t>Deux</w:t>
      </w:r>
      <w:proofErr w:type="spellEnd"/>
    </w:p>
    <w:p w:rsidR="00747C26" w:rsidRPr="00A461CA" w:rsidRDefault="00374B18" w:rsidP="00E42AA6">
      <w:pPr>
        <w:spacing w:line="240" w:lineRule="auto"/>
        <w:rPr>
          <w:sz w:val="28"/>
          <w:szCs w:val="28"/>
          <w:lang w:val="en-CA"/>
        </w:rPr>
      </w:pPr>
      <w:r w:rsidRPr="00A461CA">
        <w:rPr>
          <w:b/>
          <w:sz w:val="28"/>
          <w:szCs w:val="28"/>
          <w:lang w:val="en-CA"/>
        </w:rPr>
        <w:t>What</w:t>
      </w:r>
      <w:r w:rsidR="00747C26" w:rsidRPr="00A461CA">
        <w:rPr>
          <w:b/>
          <w:sz w:val="28"/>
          <w:szCs w:val="28"/>
          <w:lang w:val="en-CA"/>
        </w:rPr>
        <w:t xml:space="preserve"> is it?</w:t>
      </w:r>
    </w:p>
    <w:p w:rsidR="00747C26" w:rsidRPr="005F7869" w:rsidRDefault="00747C26" w:rsidP="00E42AA6">
      <w:pPr>
        <w:spacing w:line="240" w:lineRule="auto"/>
        <w:rPr>
          <w:sz w:val="28"/>
          <w:szCs w:val="28"/>
          <w:lang w:val="en-CA"/>
        </w:rPr>
      </w:pPr>
      <w:r w:rsidRPr="005F7869">
        <w:rPr>
          <w:sz w:val="28"/>
          <w:szCs w:val="28"/>
          <w:lang w:val="en-CA"/>
        </w:rPr>
        <w:t>Teachers are creators. We create le</w:t>
      </w:r>
      <w:r w:rsidR="003137F4" w:rsidRPr="005F7869">
        <w:rPr>
          <w:sz w:val="28"/>
          <w:szCs w:val="28"/>
          <w:lang w:val="en-CA"/>
        </w:rPr>
        <w:t xml:space="preserve">ssons, units and programs of study for many different grades and abilities. In this way, you can draw a parallel between a teacher and an architect. We both create something. </w:t>
      </w:r>
    </w:p>
    <w:p w:rsidR="003137F4" w:rsidRPr="005F7869" w:rsidRDefault="005E4B45" w:rsidP="00E42AA6">
      <w:pPr>
        <w:spacing w:line="240" w:lineRule="auto"/>
        <w:rPr>
          <w:sz w:val="28"/>
          <w:szCs w:val="28"/>
          <w:lang w:val="en-CA"/>
        </w:rPr>
      </w:pPr>
      <w:r w:rsidRPr="005F7869">
        <w:rPr>
          <w:sz w:val="28"/>
          <w:szCs w:val="28"/>
          <w:lang w:val="en-CA"/>
        </w:rPr>
        <w:t>A</w:t>
      </w:r>
      <w:r w:rsidR="003137F4" w:rsidRPr="005F7869">
        <w:rPr>
          <w:sz w:val="28"/>
          <w:szCs w:val="28"/>
          <w:lang w:val="en-CA"/>
        </w:rPr>
        <w:t>n architect has many stages of planning before beginning to build a structure. Failure to do so would result in many oddly shaped and short lived buildings. Therefore the architect has a picture in his/her mind that is then transferred to paper and then modelled and studied. This is necessary to prevent building failure.</w:t>
      </w:r>
    </w:p>
    <w:p w:rsidR="003137F4" w:rsidRPr="005F7869" w:rsidRDefault="003137F4" w:rsidP="00E42AA6">
      <w:pPr>
        <w:spacing w:line="240" w:lineRule="auto"/>
        <w:rPr>
          <w:sz w:val="28"/>
          <w:szCs w:val="28"/>
          <w:lang w:val="en-CA"/>
        </w:rPr>
      </w:pPr>
      <w:r w:rsidRPr="005F7869">
        <w:rPr>
          <w:sz w:val="28"/>
          <w:szCs w:val="28"/>
          <w:lang w:val="en-CA"/>
        </w:rPr>
        <w:t>For a teacher, failing to have the end result in mind is not going to result in the entire lesson/unit implode, forcing the teacher to clear away the rubble and start over. However, knowing what you want the students to learn, before you teach it will allow you to find better ways to teach the material.</w:t>
      </w:r>
    </w:p>
    <w:p w:rsidR="000352E5" w:rsidRPr="005F7869" w:rsidRDefault="000352E5" w:rsidP="00E42AA6">
      <w:pPr>
        <w:spacing w:line="240" w:lineRule="auto"/>
        <w:rPr>
          <w:sz w:val="28"/>
          <w:szCs w:val="28"/>
          <w:lang w:val="en-CA"/>
        </w:rPr>
      </w:pPr>
      <w:r w:rsidRPr="005F7869">
        <w:rPr>
          <w:sz w:val="28"/>
          <w:szCs w:val="28"/>
          <w:lang w:val="en-CA"/>
        </w:rPr>
        <w:t>Backwards design is planning with the end in mind. It is first deciding which key concepts, curriculum expectations you want the students to end up learning and THEN figuring out assessment and teaching methods to get the students to that end point of understanding. Perhaps it can be compared to “teaching to the test”, with the “test” being any expectation or knowledge that you decide upon.</w:t>
      </w:r>
    </w:p>
    <w:p w:rsidR="000352E5" w:rsidRPr="005F7869" w:rsidRDefault="000352E5" w:rsidP="00E42AA6">
      <w:pPr>
        <w:spacing w:line="240" w:lineRule="auto"/>
        <w:rPr>
          <w:sz w:val="28"/>
          <w:szCs w:val="28"/>
          <w:lang w:val="en-CA"/>
        </w:rPr>
      </w:pPr>
      <w:r w:rsidRPr="005F7869">
        <w:rPr>
          <w:sz w:val="28"/>
          <w:szCs w:val="28"/>
          <w:lang w:val="en-CA"/>
        </w:rPr>
        <w:t xml:space="preserve">Backwards Design may seem like a new concept, or a fad that is being pushed by the school board today and might be discarded in a few years. </w:t>
      </w:r>
      <w:proofErr w:type="gramStart"/>
      <w:r w:rsidRPr="005F7869">
        <w:rPr>
          <w:sz w:val="28"/>
          <w:szCs w:val="28"/>
          <w:lang w:val="en-CA"/>
        </w:rPr>
        <w:t>Perhaps.</w:t>
      </w:r>
      <w:proofErr w:type="gramEnd"/>
      <w:r w:rsidRPr="005F7869">
        <w:rPr>
          <w:sz w:val="28"/>
          <w:szCs w:val="28"/>
          <w:lang w:val="en-CA"/>
        </w:rPr>
        <w:t xml:space="preserve"> In practice, many teachers use elements of backwards design without knowing. Have you ever stood in front of the class, having planned out the next few weeks, roughly, in your head and spoken about upcoming concepts they are going to learn? Perhaps you do not yet know HOW they are going to learn it, but you know that you want to cover it. This is a form of backwards design. </w:t>
      </w:r>
    </w:p>
    <w:p w:rsidR="006A64BA" w:rsidRPr="005F7869" w:rsidRDefault="000352E5" w:rsidP="00E42AA6">
      <w:pPr>
        <w:spacing w:line="240" w:lineRule="auto"/>
        <w:rPr>
          <w:sz w:val="28"/>
          <w:szCs w:val="28"/>
          <w:lang w:val="en-CA"/>
        </w:rPr>
      </w:pPr>
      <w:r w:rsidRPr="005F7869">
        <w:rPr>
          <w:sz w:val="28"/>
          <w:szCs w:val="28"/>
          <w:lang w:val="en-CA"/>
        </w:rPr>
        <w:t xml:space="preserve">The next goal is to </w:t>
      </w:r>
      <w:r w:rsidR="00400577" w:rsidRPr="005F7869">
        <w:rPr>
          <w:sz w:val="28"/>
          <w:szCs w:val="28"/>
          <w:lang w:val="en-CA"/>
        </w:rPr>
        <w:t xml:space="preserve">develop an entire unit using the framework of backwards by design. This does not have to follow any set format. There is no </w:t>
      </w:r>
      <w:proofErr w:type="spellStart"/>
      <w:r w:rsidR="00400577" w:rsidRPr="005F7869">
        <w:rPr>
          <w:sz w:val="28"/>
          <w:szCs w:val="28"/>
          <w:lang w:val="en-CA"/>
        </w:rPr>
        <w:t>blackline</w:t>
      </w:r>
      <w:proofErr w:type="spellEnd"/>
      <w:r w:rsidR="00400577" w:rsidRPr="005F7869">
        <w:rPr>
          <w:sz w:val="28"/>
          <w:szCs w:val="28"/>
          <w:lang w:val="en-CA"/>
        </w:rPr>
        <w:t xml:space="preserve"> master that you MUST follow. </w:t>
      </w:r>
      <w:r w:rsidR="006A64BA" w:rsidRPr="005F7869">
        <w:rPr>
          <w:sz w:val="28"/>
          <w:szCs w:val="28"/>
          <w:lang w:val="en-CA"/>
        </w:rPr>
        <w:t xml:space="preserve">This binder may provide guides and forms to use if desired, but they are not </w:t>
      </w:r>
      <w:r w:rsidR="00F65CE5">
        <w:rPr>
          <w:sz w:val="28"/>
          <w:szCs w:val="28"/>
          <w:lang w:val="en-CA"/>
        </w:rPr>
        <w:t xml:space="preserve">a </w:t>
      </w:r>
      <w:r w:rsidR="006A64BA" w:rsidRPr="005F7869">
        <w:rPr>
          <w:sz w:val="28"/>
          <w:szCs w:val="28"/>
          <w:lang w:val="en-CA"/>
        </w:rPr>
        <w:t xml:space="preserve">requirement for </w:t>
      </w:r>
      <w:r w:rsidR="003458AB" w:rsidRPr="005F7869">
        <w:rPr>
          <w:sz w:val="28"/>
          <w:szCs w:val="28"/>
          <w:lang w:val="en-CA"/>
        </w:rPr>
        <w:t>creating using backwards design.</w:t>
      </w:r>
    </w:p>
    <w:p w:rsidR="00E42AA6" w:rsidRDefault="00E42AA6" w:rsidP="003458AB">
      <w:pPr>
        <w:spacing w:line="240" w:lineRule="auto"/>
        <w:ind w:left="1440"/>
        <w:rPr>
          <w:sz w:val="28"/>
          <w:szCs w:val="28"/>
          <w:lang w:val="en-CA"/>
        </w:rPr>
      </w:pPr>
    </w:p>
    <w:p w:rsidR="005F7869" w:rsidRPr="005F7869" w:rsidRDefault="005F7869" w:rsidP="003458AB">
      <w:pPr>
        <w:spacing w:line="240" w:lineRule="auto"/>
        <w:ind w:left="1440"/>
        <w:rPr>
          <w:sz w:val="28"/>
          <w:szCs w:val="28"/>
          <w:lang w:val="en-CA"/>
        </w:rPr>
      </w:pPr>
    </w:p>
    <w:p w:rsidR="006A64BA" w:rsidRPr="00A461CA" w:rsidRDefault="006A64BA" w:rsidP="00E42AA6">
      <w:pPr>
        <w:spacing w:line="240" w:lineRule="auto"/>
        <w:rPr>
          <w:b/>
          <w:sz w:val="28"/>
          <w:szCs w:val="28"/>
          <w:lang w:val="en-CA"/>
        </w:rPr>
      </w:pPr>
      <w:r w:rsidRPr="00A461CA">
        <w:rPr>
          <w:b/>
          <w:sz w:val="28"/>
          <w:szCs w:val="28"/>
          <w:lang w:val="en-CA"/>
        </w:rPr>
        <w:lastRenderedPageBreak/>
        <w:t>Why use backwards by design?</w:t>
      </w:r>
    </w:p>
    <w:p w:rsidR="006A64BA" w:rsidRPr="005F7869" w:rsidRDefault="006A64BA" w:rsidP="00E42AA6">
      <w:pPr>
        <w:spacing w:line="240" w:lineRule="auto"/>
        <w:rPr>
          <w:sz w:val="28"/>
          <w:szCs w:val="28"/>
          <w:lang w:val="en-CA"/>
        </w:rPr>
      </w:pPr>
      <w:r w:rsidRPr="005F7869">
        <w:rPr>
          <w:sz w:val="28"/>
          <w:szCs w:val="28"/>
          <w:lang w:val="en-CA"/>
        </w:rPr>
        <w:t>It will keep you</w:t>
      </w:r>
      <w:r w:rsidR="00284FA9" w:rsidRPr="005F7869">
        <w:rPr>
          <w:sz w:val="28"/>
          <w:szCs w:val="28"/>
          <w:lang w:val="en-CA"/>
        </w:rPr>
        <w:t>r</w:t>
      </w:r>
      <w:r w:rsidRPr="005F7869">
        <w:rPr>
          <w:sz w:val="28"/>
          <w:szCs w:val="28"/>
          <w:lang w:val="en-CA"/>
        </w:rPr>
        <w:t xml:space="preserve"> administration team happy. In the end, that will lead to a happier teacher too.</w:t>
      </w:r>
    </w:p>
    <w:p w:rsidR="00BE0F1B" w:rsidRPr="005F7869" w:rsidRDefault="006A64BA" w:rsidP="00E42AA6">
      <w:pPr>
        <w:spacing w:line="240" w:lineRule="auto"/>
        <w:rPr>
          <w:sz w:val="28"/>
          <w:szCs w:val="28"/>
          <w:lang w:val="en-CA"/>
        </w:rPr>
      </w:pPr>
      <w:r w:rsidRPr="005F7869">
        <w:rPr>
          <w:sz w:val="28"/>
          <w:szCs w:val="28"/>
          <w:lang w:val="en-CA"/>
        </w:rPr>
        <w:t>It will reduce the amount of time you spend mid-unit searc</w:t>
      </w:r>
      <w:r w:rsidR="00BE0F1B" w:rsidRPr="005F7869">
        <w:rPr>
          <w:sz w:val="28"/>
          <w:szCs w:val="28"/>
          <w:lang w:val="en-CA"/>
        </w:rPr>
        <w:t>hing for ideas/lessons.</w:t>
      </w:r>
    </w:p>
    <w:p w:rsidR="00BE0F1B" w:rsidRPr="005F7869" w:rsidRDefault="00BE0F1B" w:rsidP="00E42AA6">
      <w:pPr>
        <w:spacing w:line="240" w:lineRule="auto"/>
        <w:rPr>
          <w:sz w:val="28"/>
          <w:szCs w:val="28"/>
          <w:lang w:val="en-CA"/>
        </w:rPr>
      </w:pPr>
      <w:r w:rsidRPr="005F7869">
        <w:rPr>
          <w:sz w:val="28"/>
          <w:szCs w:val="28"/>
          <w:lang w:val="en-CA"/>
        </w:rPr>
        <w:t>No more late night runs to blockbuster for a “lesson idea”.</w:t>
      </w:r>
    </w:p>
    <w:p w:rsidR="00BE0F1B" w:rsidRPr="005F7869" w:rsidRDefault="00BE0F1B" w:rsidP="00E42AA6">
      <w:pPr>
        <w:spacing w:line="240" w:lineRule="auto"/>
        <w:rPr>
          <w:sz w:val="28"/>
          <w:szCs w:val="28"/>
          <w:lang w:val="en-CA"/>
        </w:rPr>
      </w:pPr>
      <w:r w:rsidRPr="005F7869">
        <w:rPr>
          <w:sz w:val="28"/>
          <w:szCs w:val="28"/>
          <w:lang w:val="en-CA"/>
        </w:rPr>
        <w:t>No need to reinvent the wheel- re-tool existing units using backwards design for a quick fix.</w:t>
      </w:r>
    </w:p>
    <w:p w:rsidR="002E4F93" w:rsidRPr="005F7869" w:rsidRDefault="002E4F93" w:rsidP="00E42AA6">
      <w:pPr>
        <w:spacing w:line="240" w:lineRule="auto"/>
        <w:rPr>
          <w:sz w:val="28"/>
          <w:szCs w:val="28"/>
          <w:lang w:val="en-CA"/>
        </w:rPr>
      </w:pPr>
      <w:r w:rsidRPr="005F7869">
        <w:rPr>
          <w:sz w:val="28"/>
          <w:szCs w:val="28"/>
          <w:lang w:val="en-CA"/>
        </w:rPr>
        <w:t>It helps keep the teacher from straying from the unit plan and therefore reduces wasted periods.</w:t>
      </w:r>
    </w:p>
    <w:p w:rsidR="00264DF0" w:rsidRDefault="00264DF0" w:rsidP="00F57533">
      <w:pPr>
        <w:spacing w:before="100" w:beforeAutospacing="1" w:after="100" w:afterAutospacing="1" w:line="240" w:lineRule="auto"/>
        <w:rPr>
          <w:rFonts w:ascii="Imprint MT Shadow" w:eastAsia="Times New Roman" w:hAnsi="Imprint MT Shadow" w:cs="Times New Roman"/>
          <w:b/>
          <w:bCs/>
          <w:color w:val="000000"/>
          <w:sz w:val="48"/>
          <w:szCs w:val="48"/>
        </w:rPr>
      </w:pPr>
    </w:p>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Imprint MT Shadow" w:eastAsia="Times New Roman" w:hAnsi="Imprint MT Shadow" w:cs="Times New Roman"/>
          <w:b/>
          <w:bCs/>
          <w:color w:val="000000"/>
          <w:sz w:val="48"/>
          <w:szCs w:val="48"/>
        </w:rPr>
        <w:t>Stages in the Backward Design Process</w:t>
      </w:r>
    </w:p>
    <w:p w:rsidR="00F57533" w:rsidRPr="00F57533" w:rsidRDefault="00F57533" w:rsidP="00F57533">
      <w:pPr>
        <w:spacing w:before="100" w:beforeAutospacing="1" w:after="100" w:afterAutospacing="1" w:line="240" w:lineRule="auto"/>
        <w:jc w:val="center"/>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bl>
      <w:tblPr>
        <w:tblW w:w="8232" w:type="dxa"/>
        <w:tblCellSpacing w:w="0" w:type="dxa"/>
        <w:tblCellMar>
          <w:left w:w="0" w:type="dxa"/>
          <w:right w:w="0" w:type="dxa"/>
        </w:tblCellMar>
        <w:tblLook w:val="04A0"/>
      </w:tblPr>
      <w:tblGrid>
        <w:gridCol w:w="1016"/>
        <w:gridCol w:w="1024"/>
        <w:gridCol w:w="1310"/>
        <w:gridCol w:w="1058"/>
        <w:gridCol w:w="1374"/>
        <w:gridCol w:w="368"/>
        <w:gridCol w:w="2082"/>
      </w:tblGrid>
      <w:tr w:rsidR="00F57533" w:rsidRPr="00F57533">
        <w:trPr>
          <w:trHeight w:val="1008"/>
          <w:tblCellSpacing w:w="0" w:type="dxa"/>
        </w:trPr>
        <w:tc>
          <w:tcPr>
            <w:tcW w:w="8340" w:type="dxa"/>
            <w:tcBorders>
              <w:top w:val="nil"/>
              <w:left w:val="nil"/>
              <w:bottom w:val="nil"/>
              <w:right w:val="nil"/>
            </w:tcBorders>
            <w:vAlign w:val="center"/>
            <w:hideMark/>
          </w:tcPr>
          <w:p w:rsidR="00F57533" w:rsidRPr="00F57533" w:rsidRDefault="00F57533" w:rsidP="00F57533">
            <w:pPr>
              <w:spacing w:before="100" w:beforeAutospacing="1" w:after="100" w:afterAutospacing="1" w:line="240" w:lineRule="auto"/>
              <w:jc w:val="center"/>
              <w:rPr>
                <w:rFonts w:ascii="Times New Roman" w:eastAsia="Times New Roman" w:hAnsi="Times New Roman" w:cs="Times New Roman"/>
                <w:color w:val="000000"/>
                <w:sz w:val="24"/>
                <w:szCs w:val="24"/>
              </w:rPr>
            </w:pPr>
            <w:r w:rsidRPr="00F57533">
              <w:rPr>
                <w:rFonts w:ascii="Times New Roman" w:eastAsia="Times New Roman" w:hAnsi="Times New Roman" w:cs="Times New Roman"/>
                <w:b/>
                <w:bCs/>
                <w:color w:val="000000"/>
                <w:sz w:val="24"/>
                <w:szCs w:val="24"/>
              </w:rPr>
              <w:t>Identify desired results.</w:t>
            </w:r>
          </w:p>
        </w:tc>
        <w:tc>
          <w:tcPr>
            <w:tcW w:w="5568"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9720"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6828"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8196"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11616" w:type="dxa"/>
            <w:vMerge w:val="restart"/>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12888" w:type="dxa"/>
            <w:vMerge w:val="restart"/>
            <w:tcBorders>
              <w:top w:val="nil"/>
              <w:left w:val="nil"/>
              <w:bottom w:val="nil"/>
              <w:right w:val="nil"/>
            </w:tcBorders>
            <w:hideMark/>
          </w:tcPr>
          <w:p w:rsidR="00F57533" w:rsidRPr="00F57533" w:rsidRDefault="00F57533" w:rsidP="00F57533">
            <w:pPr>
              <w:spacing w:before="100" w:beforeAutospacing="1" w:after="100" w:afterAutospacing="1" w:line="240" w:lineRule="auto"/>
              <w:jc w:val="center"/>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b/>
                <w:bCs/>
                <w:color w:val="000000"/>
                <w:sz w:val="27"/>
                <w:szCs w:val="27"/>
              </w:rPr>
              <w:t>We must ask...</w:t>
            </w:r>
          </w:p>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b/>
                <w:bCs/>
                <w:color w:val="000000"/>
                <w:sz w:val="27"/>
                <w:szCs w:val="27"/>
              </w:rPr>
              <w:t>What would we accept as evidence that students have attained the desired understandings and proficiencies - BEFORE - proceeding to plan teaching </w:t>
            </w:r>
            <w:r w:rsidRPr="00F57533">
              <w:rPr>
                <w:rFonts w:ascii="Times New Roman" w:eastAsia="Times New Roman" w:hAnsi="Times New Roman" w:cs="Times New Roman"/>
                <w:b/>
                <w:bCs/>
                <w:color w:val="000000"/>
                <w:sz w:val="27"/>
                <w:szCs w:val="27"/>
              </w:rPr>
              <w:br/>
              <w:t>and learning experiences?</w:t>
            </w:r>
          </w:p>
          <w:p w:rsidR="00F57533" w:rsidRPr="00F57533" w:rsidRDefault="00F57533" w:rsidP="00F57533">
            <w:pPr>
              <w:spacing w:before="100" w:beforeAutospacing="1" w:after="100" w:afterAutospacing="1" w:line="240" w:lineRule="auto"/>
              <w:jc w:val="center"/>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r>
      <w:tr w:rsidR="00F57533" w:rsidRPr="00F57533">
        <w:trPr>
          <w:trHeight w:val="780"/>
          <w:tblCellSpacing w:w="0" w:type="dxa"/>
        </w:trPr>
        <w:tc>
          <w:tcPr>
            <w:tcW w:w="8340"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5568" w:type="dxa"/>
            <w:tcBorders>
              <w:top w:val="nil"/>
              <w:left w:val="nil"/>
              <w:bottom w:val="nil"/>
              <w:right w:val="nil"/>
            </w:tcBorders>
            <w:vAlign w:val="center"/>
            <w:hideMark/>
          </w:tcPr>
          <w:p w:rsidR="00F57533" w:rsidRPr="00F57533" w:rsidRDefault="00F57533" w:rsidP="00F57533">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52450" cy="600075"/>
                  <wp:effectExtent l="19050" t="0" r="0" b="0"/>
                  <wp:docPr id="1" name="Picture 1" descr="http://www.pgcps.pg.k12.md.us/~croom/Images/pinkarrow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gcps.pg.k12.md.us/~croom/Images/pinkarrow_.jpg"/>
                          <pic:cNvPicPr>
                            <a:picLocks noChangeAspect="1" noChangeArrowheads="1"/>
                          </pic:cNvPicPr>
                        </pic:nvPicPr>
                        <pic:blipFill>
                          <a:blip r:embed="rId8" r:link="rId9" cstate="print"/>
                          <a:srcRect/>
                          <a:stretch>
                            <a:fillRect/>
                          </a:stretch>
                        </pic:blipFill>
                        <pic:spPr bwMode="auto">
                          <a:xfrm>
                            <a:off x="0" y="0"/>
                            <a:ext cx="552450" cy="600075"/>
                          </a:xfrm>
                          <a:prstGeom prst="rect">
                            <a:avLst/>
                          </a:prstGeom>
                          <a:noFill/>
                          <a:ln w="9525">
                            <a:noFill/>
                            <a:miter lim="800000"/>
                            <a:headEnd/>
                            <a:tailEnd/>
                          </a:ln>
                        </pic:spPr>
                      </pic:pic>
                    </a:graphicData>
                  </a:graphic>
                </wp:inline>
              </w:drawing>
            </w:r>
          </w:p>
        </w:tc>
        <w:tc>
          <w:tcPr>
            <w:tcW w:w="9720"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6828"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8196"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0" w:type="auto"/>
            <w:vMerge/>
            <w:tcBorders>
              <w:top w:val="nil"/>
              <w:left w:val="nil"/>
              <w:bottom w:val="nil"/>
              <w:right w:val="nil"/>
            </w:tcBorders>
            <w:vAlign w:val="center"/>
            <w:hideMark/>
          </w:tcPr>
          <w:p w:rsidR="00F57533" w:rsidRPr="00F57533" w:rsidRDefault="00F57533" w:rsidP="00F57533">
            <w:pPr>
              <w:spacing w:after="0" w:line="240" w:lineRule="auto"/>
              <w:rPr>
                <w:rFonts w:ascii="Times New Roman" w:eastAsia="Times New Roman" w:hAnsi="Times New Roman" w:cs="Times New Roman"/>
                <w:color w:val="000000"/>
                <w:sz w:val="24"/>
                <w:szCs w:val="24"/>
              </w:rPr>
            </w:pPr>
          </w:p>
        </w:tc>
        <w:tc>
          <w:tcPr>
            <w:tcW w:w="0" w:type="auto"/>
            <w:vMerge/>
            <w:tcBorders>
              <w:top w:val="nil"/>
              <w:left w:val="nil"/>
              <w:bottom w:val="nil"/>
              <w:right w:val="nil"/>
            </w:tcBorders>
            <w:vAlign w:val="center"/>
            <w:hideMark/>
          </w:tcPr>
          <w:p w:rsidR="00F57533" w:rsidRPr="00F57533" w:rsidRDefault="00F57533" w:rsidP="00F57533">
            <w:pPr>
              <w:spacing w:after="0" w:line="240" w:lineRule="auto"/>
              <w:rPr>
                <w:rFonts w:ascii="Times New Roman" w:eastAsia="Times New Roman" w:hAnsi="Times New Roman" w:cs="Times New Roman"/>
                <w:color w:val="000000"/>
                <w:sz w:val="24"/>
                <w:szCs w:val="24"/>
              </w:rPr>
            </w:pPr>
          </w:p>
        </w:tc>
      </w:tr>
      <w:tr w:rsidR="00F57533" w:rsidRPr="00F57533">
        <w:trPr>
          <w:trHeight w:val="624"/>
          <w:tblCellSpacing w:w="0" w:type="dxa"/>
        </w:trPr>
        <w:tc>
          <w:tcPr>
            <w:tcW w:w="8340"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5568"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9720" w:type="dxa"/>
            <w:tcBorders>
              <w:top w:val="nil"/>
              <w:left w:val="nil"/>
              <w:bottom w:val="nil"/>
              <w:right w:val="nil"/>
            </w:tcBorders>
            <w:vAlign w:val="center"/>
            <w:hideMark/>
          </w:tcPr>
          <w:p w:rsidR="00F57533" w:rsidRPr="00F57533" w:rsidRDefault="00F57533" w:rsidP="00F57533">
            <w:pPr>
              <w:spacing w:before="100" w:beforeAutospacing="1" w:after="100" w:afterAutospacing="1" w:line="240" w:lineRule="auto"/>
              <w:jc w:val="center"/>
              <w:rPr>
                <w:rFonts w:ascii="Times New Roman" w:eastAsia="Times New Roman" w:hAnsi="Times New Roman" w:cs="Times New Roman"/>
                <w:color w:val="000000"/>
                <w:sz w:val="24"/>
                <w:szCs w:val="24"/>
              </w:rPr>
            </w:pPr>
            <w:r w:rsidRPr="00F57533">
              <w:rPr>
                <w:rFonts w:ascii="Times New Roman" w:eastAsia="Times New Roman" w:hAnsi="Times New Roman" w:cs="Times New Roman"/>
                <w:b/>
                <w:bCs/>
                <w:color w:val="000000"/>
                <w:sz w:val="24"/>
                <w:szCs w:val="24"/>
              </w:rPr>
              <w:t>Determine acceptable evidence.</w:t>
            </w:r>
          </w:p>
        </w:tc>
        <w:tc>
          <w:tcPr>
            <w:tcW w:w="6828"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8196" w:type="dxa"/>
            <w:tcBorders>
              <w:top w:val="nil"/>
              <w:left w:val="nil"/>
              <w:bottom w:val="nil"/>
              <w:right w:val="nil"/>
            </w:tcBorders>
            <w:hideMark/>
          </w:tcPr>
          <w:p w:rsidR="00F57533" w:rsidRPr="00F57533" w:rsidRDefault="00F57533" w:rsidP="00F57533">
            <w:pPr>
              <w:spacing w:before="100" w:beforeAutospacing="1" w:after="100" w:afterAutospacing="1" w:line="240" w:lineRule="auto"/>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0" w:type="auto"/>
            <w:vMerge/>
            <w:tcBorders>
              <w:top w:val="nil"/>
              <w:left w:val="nil"/>
              <w:bottom w:val="nil"/>
              <w:right w:val="nil"/>
            </w:tcBorders>
            <w:vAlign w:val="center"/>
            <w:hideMark/>
          </w:tcPr>
          <w:p w:rsidR="00F57533" w:rsidRPr="00F57533" w:rsidRDefault="00F57533" w:rsidP="00F57533">
            <w:pPr>
              <w:spacing w:after="0" w:line="240" w:lineRule="auto"/>
              <w:rPr>
                <w:rFonts w:ascii="Times New Roman" w:eastAsia="Times New Roman" w:hAnsi="Times New Roman" w:cs="Times New Roman"/>
                <w:color w:val="000000"/>
                <w:sz w:val="24"/>
                <w:szCs w:val="24"/>
              </w:rPr>
            </w:pPr>
          </w:p>
        </w:tc>
        <w:tc>
          <w:tcPr>
            <w:tcW w:w="0" w:type="auto"/>
            <w:vMerge/>
            <w:tcBorders>
              <w:top w:val="nil"/>
              <w:left w:val="nil"/>
              <w:bottom w:val="nil"/>
              <w:right w:val="nil"/>
            </w:tcBorders>
            <w:vAlign w:val="center"/>
            <w:hideMark/>
          </w:tcPr>
          <w:p w:rsidR="00F57533" w:rsidRPr="00F57533" w:rsidRDefault="00F57533" w:rsidP="00F57533">
            <w:pPr>
              <w:spacing w:after="0" w:line="240" w:lineRule="auto"/>
              <w:rPr>
                <w:rFonts w:ascii="Times New Roman" w:eastAsia="Times New Roman" w:hAnsi="Times New Roman" w:cs="Times New Roman"/>
                <w:color w:val="000000"/>
                <w:sz w:val="24"/>
                <w:szCs w:val="24"/>
              </w:rPr>
            </w:pPr>
          </w:p>
        </w:tc>
      </w:tr>
      <w:tr w:rsidR="00F57533" w:rsidRPr="00F57533">
        <w:trPr>
          <w:trHeight w:val="12"/>
          <w:tblCellSpacing w:w="0" w:type="dxa"/>
        </w:trPr>
        <w:tc>
          <w:tcPr>
            <w:tcW w:w="8340" w:type="dxa"/>
            <w:tcBorders>
              <w:top w:val="nil"/>
              <w:left w:val="nil"/>
              <w:bottom w:val="nil"/>
              <w:right w:val="nil"/>
            </w:tcBorders>
            <w:vAlign w:val="center"/>
            <w:hideMark/>
          </w:tcPr>
          <w:p w:rsidR="00F57533" w:rsidRPr="00F57533" w:rsidRDefault="00F57533" w:rsidP="00F57533">
            <w:pPr>
              <w:spacing w:before="100" w:beforeAutospacing="1" w:after="100" w:afterAutospacing="1" w:line="12" w:lineRule="atLeast"/>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
                <w:szCs w:val="2"/>
              </w:rPr>
              <w:t> </w:t>
            </w:r>
          </w:p>
        </w:tc>
        <w:tc>
          <w:tcPr>
            <w:tcW w:w="5568" w:type="dxa"/>
            <w:tcBorders>
              <w:top w:val="nil"/>
              <w:left w:val="nil"/>
              <w:bottom w:val="nil"/>
              <w:right w:val="nil"/>
            </w:tcBorders>
            <w:vAlign w:val="center"/>
            <w:hideMark/>
          </w:tcPr>
          <w:p w:rsidR="00F57533" w:rsidRPr="00F57533" w:rsidRDefault="00F57533" w:rsidP="00F57533">
            <w:pPr>
              <w:spacing w:before="100" w:beforeAutospacing="1" w:after="100" w:afterAutospacing="1" w:line="12" w:lineRule="atLeast"/>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
                <w:szCs w:val="2"/>
              </w:rPr>
              <w:t> </w:t>
            </w:r>
          </w:p>
        </w:tc>
        <w:tc>
          <w:tcPr>
            <w:tcW w:w="9720" w:type="dxa"/>
            <w:tcBorders>
              <w:top w:val="nil"/>
              <w:left w:val="nil"/>
              <w:bottom w:val="nil"/>
              <w:right w:val="nil"/>
            </w:tcBorders>
            <w:vAlign w:val="center"/>
            <w:hideMark/>
          </w:tcPr>
          <w:p w:rsidR="00F57533" w:rsidRPr="00F57533" w:rsidRDefault="00F57533" w:rsidP="00F57533">
            <w:pPr>
              <w:spacing w:before="100" w:beforeAutospacing="1" w:after="100" w:afterAutospacing="1" w:line="12" w:lineRule="atLeast"/>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
                <w:szCs w:val="2"/>
              </w:rPr>
              <w:t> </w:t>
            </w:r>
          </w:p>
        </w:tc>
        <w:tc>
          <w:tcPr>
            <w:tcW w:w="6828" w:type="dxa"/>
            <w:tcBorders>
              <w:top w:val="nil"/>
              <w:left w:val="nil"/>
              <w:bottom w:val="nil"/>
              <w:right w:val="nil"/>
            </w:tcBorders>
            <w:vAlign w:val="center"/>
            <w:hideMark/>
          </w:tcPr>
          <w:p w:rsidR="00F57533" w:rsidRPr="00F57533" w:rsidRDefault="00F57533" w:rsidP="00F57533">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52450" cy="600075"/>
                  <wp:effectExtent l="19050" t="0" r="0" b="0"/>
                  <wp:docPr id="2" name="Picture 2" descr="http://www.pgcps.pg.k12.md.us/~croom/Images/pinkarrow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gcps.pg.k12.md.us/~croom/Images/pinkarrow_.jpg"/>
                          <pic:cNvPicPr>
                            <a:picLocks noChangeAspect="1" noChangeArrowheads="1"/>
                          </pic:cNvPicPr>
                        </pic:nvPicPr>
                        <pic:blipFill>
                          <a:blip r:embed="rId8" r:link="rId9" cstate="print"/>
                          <a:srcRect/>
                          <a:stretch>
                            <a:fillRect/>
                          </a:stretch>
                        </pic:blipFill>
                        <pic:spPr bwMode="auto">
                          <a:xfrm>
                            <a:off x="0" y="0"/>
                            <a:ext cx="552450" cy="600075"/>
                          </a:xfrm>
                          <a:prstGeom prst="rect">
                            <a:avLst/>
                          </a:prstGeom>
                          <a:noFill/>
                          <a:ln w="9525">
                            <a:noFill/>
                            <a:miter lim="800000"/>
                            <a:headEnd/>
                            <a:tailEnd/>
                          </a:ln>
                        </pic:spPr>
                      </pic:pic>
                    </a:graphicData>
                  </a:graphic>
                </wp:inline>
              </w:drawing>
            </w:r>
          </w:p>
          <w:p w:rsidR="00F57533" w:rsidRPr="00F57533" w:rsidRDefault="00F57533" w:rsidP="00F57533">
            <w:pPr>
              <w:spacing w:before="100" w:beforeAutospacing="1" w:after="100" w:afterAutospacing="1" w:line="12" w:lineRule="atLeast"/>
              <w:jc w:val="center"/>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4"/>
                <w:szCs w:val="24"/>
              </w:rPr>
              <w:t> </w:t>
            </w:r>
          </w:p>
        </w:tc>
        <w:tc>
          <w:tcPr>
            <w:tcW w:w="8196" w:type="dxa"/>
            <w:tcBorders>
              <w:top w:val="nil"/>
              <w:left w:val="nil"/>
              <w:bottom w:val="nil"/>
              <w:right w:val="nil"/>
            </w:tcBorders>
            <w:vAlign w:val="center"/>
            <w:hideMark/>
          </w:tcPr>
          <w:p w:rsidR="00F57533" w:rsidRPr="00F57533" w:rsidRDefault="00F57533" w:rsidP="00F57533">
            <w:pPr>
              <w:spacing w:before="100" w:beforeAutospacing="1" w:after="100" w:afterAutospacing="1" w:line="12" w:lineRule="atLeast"/>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
                <w:szCs w:val="2"/>
              </w:rPr>
              <w:t> </w:t>
            </w:r>
          </w:p>
        </w:tc>
        <w:tc>
          <w:tcPr>
            <w:tcW w:w="0" w:type="auto"/>
            <w:vMerge/>
            <w:tcBorders>
              <w:top w:val="nil"/>
              <w:left w:val="nil"/>
              <w:bottom w:val="nil"/>
              <w:right w:val="nil"/>
            </w:tcBorders>
            <w:vAlign w:val="center"/>
            <w:hideMark/>
          </w:tcPr>
          <w:p w:rsidR="00F57533" w:rsidRPr="00F57533" w:rsidRDefault="00F57533" w:rsidP="00F57533">
            <w:pPr>
              <w:spacing w:after="0" w:line="240" w:lineRule="auto"/>
              <w:rPr>
                <w:rFonts w:ascii="Times New Roman" w:eastAsia="Times New Roman" w:hAnsi="Times New Roman" w:cs="Times New Roman"/>
                <w:color w:val="000000"/>
                <w:sz w:val="24"/>
                <w:szCs w:val="24"/>
              </w:rPr>
            </w:pPr>
          </w:p>
        </w:tc>
        <w:tc>
          <w:tcPr>
            <w:tcW w:w="0" w:type="auto"/>
            <w:vMerge/>
            <w:tcBorders>
              <w:top w:val="nil"/>
              <w:left w:val="nil"/>
              <w:bottom w:val="nil"/>
              <w:right w:val="nil"/>
            </w:tcBorders>
            <w:vAlign w:val="center"/>
            <w:hideMark/>
          </w:tcPr>
          <w:p w:rsidR="00F57533" w:rsidRPr="00F57533" w:rsidRDefault="00F57533" w:rsidP="00F57533">
            <w:pPr>
              <w:spacing w:after="0" w:line="240" w:lineRule="auto"/>
              <w:rPr>
                <w:rFonts w:ascii="Times New Roman" w:eastAsia="Times New Roman" w:hAnsi="Times New Roman" w:cs="Times New Roman"/>
                <w:color w:val="000000"/>
                <w:sz w:val="24"/>
                <w:szCs w:val="24"/>
              </w:rPr>
            </w:pPr>
          </w:p>
        </w:tc>
      </w:tr>
      <w:tr w:rsidR="00F57533" w:rsidRPr="00F57533">
        <w:trPr>
          <w:trHeight w:val="12"/>
          <w:tblCellSpacing w:w="0" w:type="dxa"/>
        </w:trPr>
        <w:tc>
          <w:tcPr>
            <w:tcW w:w="8340" w:type="dxa"/>
            <w:tcBorders>
              <w:top w:val="nil"/>
              <w:left w:val="nil"/>
              <w:bottom w:val="nil"/>
              <w:right w:val="nil"/>
            </w:tcBorders>
            <w:hideMark/>
          </w:tcPr>
          <w:p w:rsidR="00F57533" w:rsidRPr="00F57533" w:rsidRDefault="00F57533" w:rsidP="00F57533">
            <w:pPr>
              <w:spacing w:before="100" w:beforeAutospacing="1" w:after="100" w:afterAutospacing="1" w:line="12" w:lineRule="atLeast"/>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
                <w:szCs w:val="2"/>
              </w:rPr>
              <w:t> </w:t>
            </w:r>
          </w:p>
        </w:tc>
        <w:tc>
          <w:tcPr>
            <w:tcW w:w="5568" w:type="dxa"/>
            <w:tcBorders>
              <w:top w:val="nil"/>
              <w:left w:val="nil"/>
              <w:bottom w:val="nil"/>
              <w:right w:val="nil"/>
            </w:tcBorders>
            <w:hideMark/>
          </w:tcPr>
          <w:p w:rsidR="00F57533" w:rsidRPr="00F57533" w:rsidRDefault="00F57533" w:rsidP="00F57533">
            <w:pPr>
              <w:spacing w:before="100" w:beforeAutospacing="1" w:after="100" w:afterAutospacing="1" w:line="12" w:lineRule="atLeast"/>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
                <w:szCs w:val="2"/>
              </w:rPr>
              <w:t> </w:t>
            </w:r>
          </w:p>
        </w:tc>
        <w:tc>
          <w:tcPr>
            <w:tcW w:w="9720" w:type="dxa"/>
            <w:tcBorders>
              <w:top w:val="nil"/>
              <w:left w:val="nil"/>
              <w:bottom w:val="nil"/>
              <w:right w:val="nil"/>
            </w:tcBorders>
            <w:hideMark/>
          </w:tcPr>
          <w:p w:rsidR="00F57533" w:rsidRPr="00F57533" w:rsidRDefault="00F57533" w:rsidP="00F57533">
            <w:pPr>
              <w:spacing w:before="100" w:beforeAutospacing="1" w:after="100" w:afterAutospacing="1" w:line="12" w:lineRule="atLeast"/>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
                <w:szCs w:val="2"/>
              </w:rPr>
              <w:t> </w:t>
            </w:r>
          </w:p>
        </w:tc>
        <w:tc>
          <w:tcPr>
            <w:tcW w:w="6828" w:type="dxa"/>
            <w:tcBorders>
              <w:top w:val="nil"/>
              <w:left w:val="nil"/>
              <w:bottom w:val="nil"/>
              <w:right w:val="nil"/>
            </w:tcBorders>
            <w:hideMark/>
          </w:tcPr>
          <w:p w:rsidR="00F57533" w:rsidRPr="00F57533" w:rsidRDefault="00F57533" w:rsidP="00F57533">
            <w:pPr>
              <w:spacing w:before="100" w:beforeAutospacing="1" w:after="100" w:afterAutospacing="1" w:line="12" w:lineRule="atLeast"/>
              <w:rPr>
                <w:rFonts w:ascii="Times New Roman" w:eastAsia="Times New Roman" w:hAnsi="Times New Roman" w:cs="Times New Roman"/>
                <w:color w:val="000000"/>
                <w:sz w:val="24"/>
                <w:szCs w:val="24"/>
              </w:rPr>
            </w:pPr>
            <w:r w:rsidRPr="00F57533">
              <w:rPr>
                <w:rFonts w:ascii="Times New Roman" w:eastAsia="Times New Roman" w:hAnsi="Times New Roman" w:cs="Times New Roman"/>
                <w:color w:val="000000"/>
                <w:sz w:val="2"/>
                <w:szCs w:val="2"/>
              </w:rPr>
              <w:t> </w:t>
            </w:r>
          </w:p>
        </w:tc>
        <w:tc>
          <w:tcPr>
            <w:tcW w:w="8196" w:type="dxa"/>
            <w:tcBorders>
              <w:top w:val="nil"/>
              <w:left w:val="nil"/>
              <w:bottom w:val="nil"/>
              <w:right w:val="nil"/>
            </w:tcBorders>
            <w:vAlign w:val="center"/>
            <w:hideMark/>
          </w:tcPr>
          <w:p w:rsidR="00F57533" w:rsidRPr="00F57533" w:rsidRDefault="00F57533" w:rsidP="00F57533">
            <w:pPr>
              <w:spacing w:before="100" w:beforeAutospacing="1" w:after="100" w:afterAutospacing="1" w:line="12" w:lineRule="atLeast"/>
              <w:jc w:val="center"/>
              <w:rPr>
                <w:rFonts w:ascii="Times New Roman" w:eastAsia="Times New Roman" w:hAnsi="Times New Roman" w:cs="Times New Roman"/>
                <w:color w:val="000000"/>
                <w:sz w:val="24"/>
                <w:szCs w:val="24"/>
              </w:rPr>
            </w:pPr>
            <w:r w:rsidRPr="00F57533">
              <w:rPr>
                <w:rFonts w:ascii="Times New Roman" w:eastAsia="Times New Roman" w:hAnsi="Times New Roman" w:cs="Times New Roman"/>
                <w:b/>
                <w:bCs/>
                <w:color w:val="000000"/>
                <w:sz w:val="24"/>
                <w:szCs w:val="24"/>
              </w:rPr>
              <w:t>Plan learning experiences and instruction.</w:t>
            </w:r>
          </w:p>
        </w:tc>
        <w:tc>
          <w:tcPr>
            <w:tcW w:w="0" w:type="auto"/>
            <w:vMerge/>
            <w:tcBorders>
              <w:top w:val="nil"/>
              <w:left w:val="nil"/>
              <w:bottom w:val="nil"/>
              <w:right w:val="nil"/>
            </w:tcBorders>
            <w:vAlign w:val="center"/>
            <w:hideMark/>
          </w:tcPr>
          <w:p w:rsidR="00F57533" w:rsidRPr="00F57533" w:rsidRDefault="00F57533" w:rsidP="00F57533">
            <w:pPr>
              <w:spacing w:after="0" w:line="240" w:lineRule="auto"/>
              <w:rPr>
                <w:rFonts w:ascii="Times New Roman" w:eastAsia="Times New Roman" w:hAnsi="Times New Roman" w:cs="Times New Roman"/>
                <w:color w:val="000000"/>
                <w:sz w:val="24"/>
                <w:szCs w:val="24"/>
              </w:rPr>
            </w:pPr>
          </w:p>
        </w:tc>
        <w:tc>
          <w:tcPr>
            <w:tcW w:w="0" w:type="auto"/>
            <w:vMerge/>
            <w:tcBorders>
              <w:top w:val="nil"/>
              <w:left w:val="nil"/>
              <w:bottom w:val="nil"/>
              <w:right w:val="nil"/>
            </w:tcBorders>
            <w:vAlign w:val="center"/>
            <w:hideMark/>
          </w:tcPr>
          <w:p w:rsidR="00F57533" w:rsidRPr="00F57533" w:rsidRDefault="00F57533" w:rsidP="00F57533">
            <w:pPr>
              <w:spacing w:after="0" w:line="240" w:lineRule="auto"/>
              <w:rPr>
                <w:rFonts w:ascii="Times New Roman" w:eastAsia="Times New Roman" w:hAnsi="Times New Roman" w:cs="Times New Roman"/>
                <w:color w:val="000000"/>
                <w:sz w:val="24"/>
                <w:szCs w:val="24"/>
              </w:rPr>
            </w:pPr>
          </w:p>
        </w:tc>
      </w:tr>
    </w:tbl>
    <w:p w:rsidR="00264DF0" w:rsidRPr="005F7869" w:rsidRDefault="00264DF0" w:rsidP="005F7869">
      <w:pPr>
        <w:spacing w:line="240" w:lineRule="auto"/>
        <w:rPr>
          <w:lang w:val="en-CA"/>
        </w:rPr>
      </w:pPr>
    </w:p>
    <w:p w:rsidR="005E4B45" w:rsidRPr="005F7869" w:rsidRDefault="00136F09" w:rsidP="00E42AA6">
      <w:pPr>
        <w:spacing w:line="240" w:lineRule="auto"/>
        <w:rPr>
          <w:b/>
          <w:sz w:val="28"/>
          <w:szCs w:val="28"/>
          <w:u w:val="single"/>
          <w:lang w:val="en-CA"/>
        </w:rPr>
      </w:pPr>
      <w:r w:rsidRPr="005F7869">
        <w:rPr>
          <w:b/>
          <w:sz w:val="28"/>
          <w:szCs w:val="28"/>
          <w:u w:val="single"/>
          <w:lang w:val="en-CA"/>
        </w:rPr>
        <w:t xml:space="preserve">Differentiated Instruction </w:t>
      </w:r>
    </w:p>
    <w:p w:rsidR="001A3777" w:rsidRPr="005F7869" w:rsidRDefault="001A3777" w:rsidP="00E42AA6">
      <w:pPr>
        <w:spacing w:line="240" w:lineRule="auto"/>
        <w:rPr>
          <w:sz w:val="28"/>
          <w:szCs w:val="28"/>
          <w:lang w:val="en-CA"/>
        </w:rPr>
      </w:pPr>
      <w:r w:rsidRPr="005F7869">
        <w:rPr>
          <w:sz w:val="28"/>
          <w:szCs w:val="28"/>
          <w:lang w:val="en-CA"/>
        </w:rPr>
        <w:t>Differentiated Instruction (DI) is a method of teaching that is meant to engage more of your students. If DI could be boiled down to one word, it might be “options”. DI is not meant to be THE best or only way to teach. As a teacher</w:t>
      </w:r>
      <w:r w:rsidR="00136F09" w:rsidRPr="005F7869">
        <w:rPr>
          <w:sz w:val="28"/>
          <w:szCs w:val="28"/>
          <w:lang w:val="en-CA"/>
        </w:rPr>
        <w:t>,</w:t>
      </w:r>
      <w:r w:rsidRPr="005F7869">
        <w:rPr>
          <w:sz w:val="28"/>
          <w:szCs w:val="28"/>
          <w:lang w:val="en-CA"/>
        </w:rPr>
        <w:t xml:space="preserve"> the best tool you have for planning instruction is your brain and your common sense. Rather, DI is a framework to help guide your brain to be more creative and effective. </w:t>
      </w:r>
    </w:p>
    <w:p w:rsidR="000E2A1A" w:rsidRPr="005F7869" w:rsidRDefault="000E2A1A" w:rsidP="005E4B45">
      <w:pPr>
        <w:pStyle w:val="ListParagraph"/>
        <w:spacing w:line="240" w:lineRule="auto"/>
        <w:ind w:left="2520"/>
        <w:rPr>
          <w:sz w:val="28"/>
          <w:szCs w:val="28"/>
          <w:lang w:val="en-CA"/>
        </w:rPr>
      </w:pPr>
    </w:p>
    <w:p w:rsidR="000E2A1A" w:rsidRPr="00A461CA" w:rsidRDefault="000E2A1A" w:rsidP="00E42AA6">
      <w:pPr>
        <w:spacing w:line="240" w:lineRule="auto"/>
        <w:rPr>
          <w:b/>
          <w:sz w:val="28"/>
          <w:szCs w:val="28"/>
          <w:lang w:val="en-CA"/>
        </w:rPr>
      </w:pPr>
      <w:r w:rsidRPr="00A461CA">
        <w:rPr>
          <w:b/>
          <w:sz w:val="28"/>
          <w:szCs w:val="28"/>
          <w:lang w:val="en-CA"/>
        </w:rPr>
        <w:t xml:space="preserve">What can </w:t>
      </w:r>
      <w:proofErr w:type="gramStart"/>
      <w:r w:rsidRPr="00A461CA">
        <w:rPr>
          <w:b/>
          <w:sz w:val="28"/>
          <w:szCs w:val="28"/>
          <w:lang w:val="en-CA"/>
        </w:rPr>
        <w:t>I</w:t>
      </w:r>
      <w:proofErr w:type="gramEnd"/>
      <w:r w:rsidRPr="00A461CA">
        <w:rPr>
          <w:b/>
          <w:sz w:val="28"/>
          <w:szCs w:val="28"/>
          <w:lang w:val="en-CA"/>
        </w:rPr>
        <w:t xml:space="preserve"> DI?</w:t>
      </w:r>
    </w:p>
    <w:p w:rsidR="00B35741" w:rsidRPr="005F7869" w:rsidRDefault="000E2A1A" w:rsidP="00E42AA6">
      <w:pPr>
        <w:spacing w:line="240" w:lineRule="auto"/>
        <w:rPr>
          <w:i/>
          <w:sz w:val="28"/>
          <w:szCs w:val="28"/>
          <w:lang w:val="en-CA"/>
        </w:rPr>
      </w:pPr>
      <w:r w:rsidRPr="005F7869">
        <w:rPr>
          <w:i/>
          <w:sz w:val="28"/>
          <w:szCs w:val="28"/>
          <w:lang w:val="en-CA"/>
        </w:rPr>
        <w:t>Differentiate content</w:t>
      </w:r>
      <w:r w:rsidR="00B35741" w:rsidRPr="005F7869">
        <w:rPr>
          <w:i/>
          <w:sz w:val="28"/>
          <w:szCs w:val="28"/>
          <w:lang w:val="en-CA"/>
        </w:rPr>
        <w:t xml:space="preserve"> (topic)</w:t>
      </w:r>
    </w:p>
    <w:p w:rsidR="00B848DF" w:rsidRPr="005F7869" w:rsidRDefault="00616C2F" w:rsidP="00E42AA6">
      <w:pPr>
        <w:spacing w:line="240" w:lineRule="auto"/>
        <w:rPr>
          <w:sz w:val="28"/>
          <w:szCs w:val="28"/>
          <w:lang w:val="en-CA"/>
        </w:rPr>
      </w:pPr>
      <w:r w:rsidRPr="005F7869">
        <w:rPr>
          <w:sz w:val="28"/>
          <w:szCs w:val="28"/>
          <w:lang w:val="en-CA"/>
        </w:rPr>
        <w:t>The content of a lesson/unit is the knowledge/skills/expectations that you expect the students to learn. The goal is to teach the same concepts but in more than one way, to engage those students who learn in different ways.</w:t>
      </w:r>
      <w:r w:rsidR="00B848DF" w:rsidRPr="005F7869">
        <w:rPr>
          <w:sz w:val="28"/>
          <w:szCs w:val="28"/>
          <w:lang w:val="en-CA"/>
        </w:rPr>
        <w:t xml:space="preserve"> Sometimes, the concepts delivered will vary according to student need (as per IEP perhaps). Examples of differentiated content include:</w:t>
      </w:r>
    </w:p>
    <w:p w:rsidR="00B848DF" w:rsidRPr="005F7869" w:rsidRDefault="00B848DF" w:rsidP="00E42AA6">
      <w:pPr>
        <w:pStyle w:val="ListParagraph"/>
        <w:numPr>
          <w:ilvl w:val="0"/>
          <w:numId w:val="28"/>
        </w:numPr>
        <w:spacing w:before="100" w:beforeAutospacing="1" w:after="100" w:afterAutospacing="1" w:line="240" w:lineRule="auto"/>
        <w:rPr>
          <w:rFonts w:eastAsia="Times New Roman" w:cs="Times New Roman"/>
          <w:sz w:val="28"/>
          <w:szCs w:val="28"/>
        </w:rPr>
      </w:pPr>
      <w:r w:rsidRPr="005F7869">
        <w:rPr>
          <w:rFonts w:eastAsia="Times New Roman" w:cs="Times New Roman"/>
          <w:sz w:val="28"/>
          <w:szCs w:val="28"/>
        </w:rPr>
        <w:t>Using reading materials</w:t>
      </w:r>
      <w:r w:rsidR="00F65CE5">
        <w:rPr>
          <w:rFonts w:eastAsia="Times New Roman" w:cs="Times New Roman"/>
          <w:sz w:val="28"/>
          <w:szCs w:val="28"/>
        </w:rPr>
        <w:t xml:space="preserve"> at varying readability levels</w:t>
      </w:r>
    </w:p>
    <w:p w:rsidR="00B848DF" w:rsidRPr="005F7869" w:rsidRDefault="00B848DF" w:rsidP="00E42AA6">
      <w:pPr>
        <w:pStyle w:val="ListParagraph"/>
        <w:numPr>
          <w:ilvl w:val="0"/>
          <w:numId w:val="28"/>
        </w:numPr>
        <w:spacing w:before="100" w:beforeAutospacing="1" w:after="100" w:afterAutospacing="1" w:line="240" w:lineRule="auto"/>
        <w:rPr>
          <w:rFonts w:eastAsia="Times New Roman" w:cs="Times New Roman"/>
          <w:sz w:val="28"/>
          <w:szCs w:val="28"/>
        </w:rPr>
      </w:pPr>
      <w:r w:rsidRPr="005F7869">
        <w:rPr>
          <w:rFonts w:eastAsia="Times New Roman" w:cs="Times New Roman"/>
          <w:sz w:val="28"/>
          <w:szCs w:val="28"/>
        </w:rPr>
        <w:t>Using spelling or vocabulary lists a</w:t>
      </w:r>
      <w:r w:rsidR="00F65CE5">
        <w:rPr>
          <w:rFonts w:eastAsia="Times New Roman" w:cs="Times New Roman"/>
          <w:sz w:val="28"/>
          <w:szCs w:val="28"/>
        </w:rPr>
        <w:t>t readiness levels of students</w:t>
      </w:r>
    </w:p>
    <w:p w:rsidR="00B848DF" w:rsidRPr="005F7869" w:rsidRDefault="00B848DF" w:rsidP="00E42AA6">
      <w:pPr>
        <w:pStyle w:val="ListParagraph"/>
        <w:numPr>
          <w:ilvl w:val="0"/>
          <w:numId w:val="28"/>
        </w:numPr>
        <w:spacing w:before="100" w:beforeAutospacing="1" w:after="100" w:afterAutospacing="1" w:line="240" w:lineRule="auto"/>
        <w:rPr>
          <w:rFonts w:eastAsia="Times New Roman" w:cs="Times New Roman"/>
          <w:sz w:val="28"/>
          <w:szCs w:val="28"/>
        </w:rPr>
      </w:pPr>
      <w:r w:rsidRPr="005F7869">
        <w:rPr>
          <w:rFonts w:eastAsia="Times New Roman" w:cs="Times New Roman"/>
          <w:sz w:val="28"/>
          <w:szCs w:val="28"/>
        </w:rPr>
        <w:t xml:space="preserve">Presenting ideas through </w:t>
      </w:r>
      <w:r w:rsidR="00F65CE5">
        <w:rPr>
          <w:rFonts w:eastAsia="Times New Roman" w:cs="Times New Roman"/>
          <w:sz w:val="28"/>
          <w:szCs w:val="28"/>
        </w:rPr>
        <w:t>both auditory and visual means</w:t>
      </w:r>
    </w:p>
    <w:p w:rsidR="00B848DF" w:rsidRPr="005F7869" w:rsidRDefault="00F65CE5" w:rsidP="00E42AA6">
      <w:pPr>
        <w:pStyle w:val="ListParagraph"/>
        <w:numPr>
          <w:ilvl w:val="0"/>
          <w:numId w:val="28"/>
        </w:numPr>
        <w:spacing w:before="100" w:beforeAutospacing="1" w:after="100" w:afterAutospacing="1" w:line="240" w:lineRule="auto"/>
        <w:rPr>
          <w:rFonts w:eastAsia="Times New Roman" w:cs="Times New Roman"/>
          <w:sz w:val="28"/>
          <w:szCs w:val="28"/>
        </w:rPr>
      </w:pPr>
      <w:r>
        <w:rPr>
          <w:rFonts w:eastAsia="Times New Roman" w:cs="Times New Roman"/>
          <w:sz w:val="28"/>
          <w:szCs w:val="28"/>
        </w:rPr>
        <w:t>Using reading buddies</w:t>
      </w:r>
    </w:p>
    <w:p w:rsidR="00B848DF" w:rsidRPr="005F7869" w:rsidRDefault="00B848DF" w:rsidP="00E42AA6">
      <w:pPr>
        <w:pStyle w:val="ListParagraph"/>
        <w:numPr>
          <w:ilvl w:val="0"/>
          <w:numId w:val="28"/>
        </w:numPr>
        <w:spacing w:before="100" w:beforeAutospacing="1" w:after="100" w:afterAutospacing="1" w:line="240" w:lineRule="auto"/>
        <w:rPr>
          <w:rFonts w:eastAsia="Times New Roman" w:cs="Times New Roman"/>
          <w:sz w:val="28"/>
          <w:szCs w:val="28"/>
        </w:rPr>
      </w:pPr>
      <w:r w:rsidRPr="005F7869">
        <w:rPr>
          <w:rFonts w:eastAsia="Times New Roman" w:cs="Times New Roman"/>
          <w:sz w:val="28"/>
          <w:szCs w:val="28"/>
        </w:rPr>
        <w:t xml:space="preserve">Meeting with small groups to re-teach an idea or skill for struggling learners, or to extend the thinking </w:t>
      </w:r>
      <w:r w:rsidR="00F65CE5">
        <w:rPr>
          <w:rFonts w:eastAsia="Times New Roman" w:cs="Times New Roman"/>
          <w:sz w:val="28"/>
          <w:szCs w:val="28"/>
        </w:rPr>
        <w:t>or skills of advanced learners</w:t>
      </w:r>
    </w:p>
    <w:p w:rsidR="00B848DF" w:rsidRPr="005F7869" w:rsidRDefault="00B848DF" w:rsidP="00E42AA6">
      <w:pPr>
        <w:spacing w:line="240" w:lineRule="auto"/>
        <w:rPr>
          <w:sz w:val="28"/>
          <w:szCs w:val="28"/>
          <w:lang w:val="en-CA"/>
        </w:rPr>
      </w:pPr>
      <w:r w:rsidRPr="005F7869">
        <w:rPr>
          <w:sz w:val="28"/>
          <w:szCs w:val="28"/>
          <w:lang w:val="en-CA"/>
        </w:rPr>
        <w:t>As mentioned earlier and as will be mentioned later, most teachers use common sense and already practice this, whether through choice or via IEP accommodations.</w:t>
      </w:r>
    </w:p>
    <w:p w:rsidR="004D6599" w:rsidRDefault="004D6599" w:rsidP="004D6599">
      <w:pPr>
        <w:spacing w:line="240" w:lineRule="auto"/>
        <w:rPr>
          <w:sz w:val="28"/>
          <w:szCs w:val="28"/>
          <w:lang w:val="en-CA"/>
        </w:rPr>
      </w:pPr>
    </w:p>
    <w:p w:rsidR="005F7869" w:rsidRDefault="005F7869" w:rsidP="004D6599">
      <w:pPr>
        <w:spacing w:line="240" w:lineRule="auto"/>
        <w:rPr>
          <w:sz w:val="28"/>
          <w:szCs w:val="28"/>
          <w:lang w:val="en-CA"/>
        </w:rPr>
      </w:pPr>
    </w:p>
    <w:p w:rsidR="005F7869" w:rsidRDefault="005F7869" w:rsidP="004D6599">
      <w:pPr>
        <w:spacing w:line="240" w:lineRule="auto"/>
        <w:rPr>
          <w:sz w:val="28"/>
          <w:szCs w:val="28"/>
          <w:lang w:val="en-CA"/>
        </w:rPr>
      </w:pPr>
    </w:p>
    <w:p w:rsidR="005F7869" w:rsidRPr="005F7869" w:rsidRDefault="005F7869" w:rsidP="004D6599">
      <w:pPr>
        <w:spacing w:line="240" w:lineRule="auto"/>
        <w:rPr>
          <w:sz w:val="28"/>
          <w:szCs w:val="28"/>
          <w:lang w:val="en-CA"/>
        </w:rPr>
      </w:pPr>
    </w:p>
    <w:p w:rsidR="00B848DF" w:rsidRPr="005F7869" w:rsidRDefault="000E2A1A" w:rsidP="00E42AA6">
      <w:pPr>
        <w:pStyle w:val="ListParagraph"/>
        <w:numPr>
          <w:ilvl w:val="2"/>
          <w:numId w:val="14"/>
        </w:numPr>
        <w:spacing w:line="240" w:lineRule="auto"/>
        <w:rPr>
          <w:i/>
          <w:sz w:val="28"/>
          <w:szCs w:val="28"/>
          <w:lang w:val="en-CA"/>
        </w:rPr>
      </w:pPr>
      <w:r w:rsidRPr="005F7869">
        <w:rPr>
          <w:sz w:val="28"/>
          <w:szCs w:val="28"/>
          <w:lang w:val="en-CA"/>
        </w:rPr>
        <w:lastRenderedPageBreak/>
        <w:t xml:space="preserve"> </w:t>
      </w:r>
      <w:r w:rsidR="00B35741" w:rsidRPr="005F7869">
        <w:rPr>
          <w:i/>
          <w:sz w:val="28"/>
          <w:szCs w:val="28"/>
          <w:lang w:val="en-CA"/>
        </w:rPr>
        <w:t>Differentiate p</w:t>
      </w:r>
      <w:r w:rsidRPr="005F7869">
        <w:rPr>
          <w:i/>
          <w:sz w:val="28"/>
          <w:szCs w:val="28"/>
          <w:lang w:val="en-CA"/>
        </w:rPr>
        <w:t>rocess</w:t>
      </w:r>
      <w:r w:rsidR="00B35741" w:rsidRPr="005F7869">
        <w:rPr>
          <w:i/>
          <w:sz w:val="28"/>
          <w:szCs w:val="28"/>
          <w:lang w:val="en-CA"/>
        </w:rPr>
        <w:t xml:space="preserve"> (activities)</w:t>
      </w:r>
    </w:p>
    <w:p w:rsidR="00B510EF" w:rsidRPr="005F7869" w:rsidRDefault="00840348" w:rsidP="00E42AA6">
      <w:pPr>
        <w:spacing w:line="240" w:lineRule="auto"/>
        <w:rPr>
          <w:sz w:val="28"/>
          <w:szCs w:val="28"/>
        </w:rPr>
      </w:pPr>
      <w:r w:rsidRPr="005F7869">
        <w:rPr>
          <w:sz w:val="28"/>
          <w:szCs w:val="28"/>
        </w:rPr>
        <w:t>Here, the “process” refers to activities in which the student engages in order to make sense of or master the content. Differentiating the process of a lesson/unit consists of being aware of your students learning preferences and providing different activities to meet some/all of those needs. Depending on the student (high needs or low needs students)</w:t>
      </w:r>
      <w:r w:rsidR="00B510EF" w:rsidRPr="005F7869">
        <w:rPr>
          <w:sz w:val="28"/>
          <w:szCs w:val="28"/>
        </w:rPr>
        <w:t xml:space="preserve"> you can challenge or support a student using different learning activities. Examples of activities that can be used to differentiate process are:</w:t>
      </w:r>
    </w:p>
    <w:p w:rsidR="00B510EF" w:rsidRPr="005F7869" w:rsidRDefault="004D6599" w:rsidP="00B510EF">
      <w:pPr>
        <w:numPr>
          <w:ilvl w:val="0"/>
          <w:numId w:val="17"/>
        </w:numPr>
        <w:spacing w:before="100" w:beforeAutospacing="1" w:after="100" w:afterAutospacing="1" w:line="240" w:lineRule="auto"/>
        <w:rPr>
          <w:rFonts w:eastAsia="Times New Roman" w:cs="Times New Roman"/>
          <w:sz w:val="28"/>
          <w:szCs w:val="28"/>
        </w:rPr>
      </w:pPr>
      <w:r w:rsidRPr="005F7869">
        <w:rPr>
          <w:rFonts w:eastAsia="Times New Roman" w:cs="Times New Roman"/>
          <w:sz w:val="28"/>
          <w:szCs w:val="28"/>
        </w:rPr>
        <w:t xml:space="preserve"> T</w:t>
      </w:r>
      <w:r w:rsidR="00B510EF" w:rsidRPr="005F7869">
        <w:rPr>
          <w:rFonts w:eastAsia="Times New Roman" w:cs="Times New Roman"/>
          <w:sz w:val="28"/>
          <w:szCs w:val="28"/>
        </w:rPr>
        <w:t>iered activities through w</w:t>
      </w:r>
      <w:r w:rsidRPr="005F7869">
        <w:rPr>
          <w:rFonts w:eastAsia="Times New Roman" w:cs="Times New Roman"/>
          <w:sz w:val="28"/>
          <w:szCs w:val="28"/>
        </w:rPr>
        <w:t>hich all learners work with the same concepts</w:t>
      </w:r>
      <w:r w:rsidR="00B510EF" w:rsidRPr="005F7869">
        <w:rPr>
          <w:rFonts w:eastAsia="Times New Roman" w:cs="Times New Roman"/>
          <w:sz w:val="28"/>
          <w:szCs w:val="28"/>
        </w:rPr>
        <w:t xml:space="preserve">, but proceed with different levels of support, challenge, or complexity; </w:t>
      </w:r>
    </w:p>
    <w:p w:rsidR="00B510EF" w:rsidRPr="005F7869" w:rsidRDefault="00B510EF" w:rsidP="00B510EF">
      <w:pPr>
        <w:pStyle w:val="ListParagraph"/>
        <w:numPr>
          <w:ilvl w:val="0"/>
          <w:numId w:val="17"/>
        </w:numPr>
        <w:spacing w:line="240" w:lineRule="auto"/>
        <w:rPr>
          <w:sz w:val="28"/>
          <w:szCs w:val="28"/>
          <w:lang w:val="en-CA"/>
        </w:rPr>
      </w:pPr>
      <w:r w:rsidRPr="005F7869">
        <w:rPr>
          <w:sz w:val="28"/>
          <w:szCs w:val="28"/>
          <w:lang w:val="en-CA"/>
        </w:rPr>
        <w:t>Scaffolding</w:t>
      </w:r>
    </w:p>
    <w:p w:rsidR="00B510EF" w:rsidRPr="005F7869" w:rsidRDefault="00B510EF" w:rsidP="00B510EF">
      <w:pPr>
        <w:pStyle w:val="ListParagraph"/>
        <w:numPr>
          <w:ilvl w:val="0"/>
          <w:numId w:val="17"/>
        </w:numPr>
        <w:spacing w:line="240" w:lineRule="auto"/>
        <w:rPr>
          <w:sz w:val="28"/>
          <w:szCs w:val="28"/>
          <w:lang w:val="en-CA"/>
        </w:rPr>
      </w:pPr>
      <w:r w:rsidRPr="005F7869">
        <w:rPr>
          <w:sz w:val="28"/>
          <w:szCs w:val="28"/>
          <w:lang w:val="en-CA"/>
        </w:rPr>
        <w:t>Flexible grouping</w:t>
      </w:r>
      <w:r w:rsidR="005A3130" w:rsidRPr="005F7869">
        <w:rPr>
          <w:sz w:val="28"/>
          <w:szCs w:val="28"/>
          <w:lang w:val="en-CA"/>
        </w:rPr>
        <w:t xml:space="preserve"> (according to: readiness, random, teacher and students)</w:t>
      </w:r>
    </w:p>
    <w:p w:rsidR="00B510EF" w:rsidRPr="005F7869" w:rsidRDefault="00B510EF" w:rsidP="00B510EF">
      <w:pPr>
        <w:pStyle w:val="ListParagraph"/>
        <w:numPr>
          <w:ilvl w:val="0"/>
          <w:numId w:val="17"/>
        </w:numPr>
        <w:spacing w:line="240" w:lineRule="auto"/>
        <w:rPr>
          <w:sz w:val="28"/>
          <w:szCs w:val="28"/>
          <w:lang w:val="en-CA"/>
        </w:rPr>
      </w:pPr>
      <w:r w:rsidRPr="005F7869">
        <w:rPr>
          <w:sz w:val="28"/>
          <w:szCs w:val="28"/>
          <w:lang w:val="en-CA"/>
        </w:rPr>
        <w:t>Varying the length of time given to master a concept</w:t>
      </w:r>
    </w:p>
    <w:p w:rsidR="00840348" w:rsidRPr="005F7869" w:rsidRDefault="00840348" w:rsidP="00B848DF">
      <w:pPr>
        <w:pStyle w:val="ListParagraph"/>
        <w:spacing w:line="240" w:lineRule="auto"/>
        <w:ind w:left="3240"/>
        <w:rPr>
          <w:sz w:val="28"/>
          <w:szCs w:val="28"/>
          <w:lang w:val="en-CA"/>
        </w:rPr>
      </w:pPr>
    </w:p>
    <w:p w:rsidR="001049DF" w:rsidRPr="005F7869" w:rsidRDefault="001049DF" w:rsidP="00B848DF">
      <w:pPr>
        <w:pStyle w:val="ListParagraph"/>
        <w:spacing w:line="240" w:lineRule="auto"/>
        <w:ind w:left="3240"/>
        <w:rPr>
          <w:sz w:val="28"/>
          <w:szCs w:val="28"/>
          <w:lang w:val="en-CA"/>
        </w:rPr>
      </w:pPr>
    </w:p>
    <w:p w:rsidR="000E2A1A" w:rsidRPr="005F7869" w:rsidRDefault="00B35741" w:rsidP="00374B18">
      <w:pPr>
        <w:pStyle w:val="ListParagraph"/>
        <w:numPr>
          <w:ilvl w:val="2"/>
          <w:numId w:val="14"/>
        </w:numPr>
        <w:spacing w:line="240" w:lineRule="auto"/>
        <w:rPr>
          <w:i/>
          <w:sz w:val="28"/>
          <w:szCs w:val="28"/>
          <w:lang w:val="en-CA"/>
        </w:rPr>
      </w:pPr>
      <w:r w:rsidRPr="005F7869">
        <w:rPr>
          <w:i/>
          <w:sz w:val="28"/>
          <w:szCs w:val="28"/>
          <w:lang w:val="en-CA"/>
        </w:rPr>
        <w:t>Differentiate</w:t>
      </w:r>
      <w:r w:rsidR="000E2A1A" w:rsidRPr="005F7869">
        <w:rPr>
          <w:i/>
          <w:sz w:val="28"/>
          <w:szCs w:val="28"/>
          <w:lang w:val="en-CA"/>
        </w:rPr>
        <w:t xml:space="preserve"> product (deliverable)</w:t>
      </w:r>
    </w:p>
    <w:p w:rsidR="00B36D90" w:rsidRPr="005F7869" w:rsidRDefault="004D6599" w:rsidP="00E42AA6">
      <w:pPr>
        <w:spacing w:line="240" w:lineRule="auto"/>
        <w:rPr>
          <w:sz w:val="28"/>
          <w:szCs w:val="28"/>
          <w:lang w:val="en-CA"/>
        </w:rPr>
      </w:pPr>
      <w:r w:rsidRPr="005F7869">
        <w:rPr>
          <w:sz w:val="28"/>
          <w:szCs w:val="28"/>
        </w:rPr>
        <w:t xml:space="preserve">The product is essentially what the student produces at the end of the lesson to demonstrate the mastery of the content (End of unit would be culminating activity). Generally this takes the form of tests, evaluations, projects, reports, or other activities. Differentiating the product is often what teachers think of first, when confronted with DI. </w:t>
      </w:r>
      <w:r w:rsidR="00B36D90" w:rsidRPr="005F7869">
        <w:rPr>
          <w:sz w:val="28"/>
          <w:szCs w:val="28"/>
        </w:rPr>
        <w:t xml:space="preserve">Once teachers have an understanding of their students’ learning styles, they can differentiate the product in order to increase student success. Examples of alternative assignments/deliverables based on multiple intelligences can be found </w:t>
      </w:r>
      <w:r w:rsidR="00416860" w:rsidRPr="005F7869">
        <w:rPr>
          <w:sz w:val="28"/>
          <w:szCs w:val="28"/>
        </w:rPr>
        <w:t>in the appendix under “A and E Activities based on MI”.</w:t>
      </w:r>
    </w:p>
    <w:p w:rsidR="00374B18" w:rsidRDefault="00374B18" w:rsidP="00416860">
      <w:pPr>
        <w:spacing w:line="240" w:lineRule="auto"/>
        <w:rPr>
          <w:sz w:val="28"/>
          <w:szCs w:val="28"/>
          <w:lang w:val="en-CA"/>
        </w:rPr>
      </w:pPr>
    </w:p>
    <w:p w:rsidR="005F7869" w:rsidRDefault="005F7869" w:rsidP="00416860">
      <w:pPr>
        <w:spacing w:line="240" w:lineRule="auto"/>
        <w:rPr>
          <w:sz w:val="28"/>
          <w:szCs w:val="28"/>
          <w:lang w:val="en-CA"/>
        </w:rPr>
      </w:pPr>
    </w:p>
    <w:p w:rsidR="005F7869" w:rsidRDefault="005F7869" w:rsidP="00416860">
      <w:pPr>
        <w:spacing w:line="240" w:lineRule="auto"/>
        <w:rPr>
          <w:sz w:val="28"/>
          <w:szCs w:val="28"/>
          <w:lang w:val="en-CA"/>
        </w:rPr>
      </w:pPr>
    </w:p>
    <w:p w:rsidR="005F7869" w:rsidRDefault="005F7869" w:rsidP="00416860">
      <w:pPr>
        <w:spacing w:line="240" w:lineRule="auto"/>
        <w:rPr>
          <w:sz w:val="28"/>
          <w:szCs w:val="28"/>
          <w:lang w:val="en-CA"/>
        </w:rPr>
      </w:pPr>
    </w:p>
    <w:p w:rsidR="005F7869" w:rsidRDefault="005F7869" w:rsidP="00416860">
      <w:pPr>
        <w:spacing w:line="240" w:lineRule="auto"/>
        <w:rPr>
          <w:sz w:val="28"/>
          <w:szCs w:val="28"/>
          <w:lang w:val="en-CA"/>
        </w:rPr>
      </w:pPr>
    </w:p>
    <w:p w:rsidR="005F7869" w:rsidRDefault="005F7869" w:rsidP="00416860">
      <w:pPr>
        <w:spacing w:line="240" w:lineRule="auto"/>
        <w:rPr>
          <w:sz w:val="28"/>
          <w:szCs w:val="28"/>
          <w:lang w:val="en-CA"/>
        </w:rPr>
      </w:pPr>
    </w:p>
    <w:p w:rsidR="005F7869" w:rsidRPr="005F7869" w:rsidRDefault="005F7869" w:rsidP="00416860">
      <w:pPr>
        <w:spacing w:line="240" w:lineRule="auto"/>
        <w:rPr>
          <w:sz w:val="28"/>
          <w:szCs w:val="28"/>
          <w:lang w:val="en-CA"/>
        </w:rPr>
      </w:pPr>
    </w:p>
    <w:p w:rsidR="00B36D90" w:rsidRPr="00A461CA" w:rsidRDefault="00B36D90" w:rsidP="00E42AA6">
      <w:pPr>
        <w:spacing w:line="240" w:lineRule="auto"/>
        <w:rPr>
          <w:b/>
          <w:sz w:val="28"/>
          <w:szCs w:val="28"/>
          <w:lang w:val="en-CA"/>
        </w:rPr>
      </w:pPr>
      <w:r w:rsidRPr="00A461CA">
        <w:rPr>
          <w:b/>
          <w:sz w:val="28"/>
          <w:szCs w:val="28"/>
          <w:lang w:val="en-CA"/>
        </w:rPr>
        <w:lastRenderedPageBreak/>
        <w:t>Why Use DI?</w:t>
      </w:r>
    </w:p>
    <w:p w:rsidR="00B36D90" w:rsidRPr="005F7869" w:rsidRDefault="00551130" w:rsidP="00E42AA6">
      <w:pPr>
        <w:spacing w:line="240" w:lineRule="auto"/>
        <w:rPr>
          <w:sz w:val="28"/>
          <w:szCs w:val="28"/>
          <w:lang w:val="en-CA"/>
        </w:rPr>
      </w:pPr>
      <w:r w:rsidRPr="005F7869">
        <w:rPr>
          <w:sz w:val="28"/>
          <w:szCs w:val="28"/>
          <w:lang w:val="en-CA"/>
        </w:rPr>
        <w:t>The following are some reasons why you should DI some part of your lesson or unit:</w:t>
      </w:r>
    </w:p>
    <w:p w:rsidR="00551130" w:rsidRPr="005F7869" w:rsidRDefault="00F65CE5" w:rsidP="00E42AA6">
      <w:pPr>
        <w:pStyle w:val="ListParagraph"/>
        <w:numPr>
          <w:ilvl w:val="0"/>
          <w:numId w:val="29"/>
        </w:numPr>
        <w:spacing w:line="240" w:lineRule="auto"/>
        <w:rPr>
          <w:sz w:val="28"/>
          <w:szCs w:val="28"/>
          <w:lang w:val="en-CA"/>
        </w:rPr>
      </w:pPr>
      <w:r>
        <w:rPr>
          <w:sz w:val="28"/>
          <w:szCs w:val="28"/>
          <w:lang w:val="en-CA"/>
        </w:rPr>
        <w:t>G</w:t>
      </w:r>
      <w:r w:rsidR="00551130" w:rsidRPr="005F7869">
        <w:rPr>
          <w:sz w:val="28"/>
          <w:szCs w:val="28"/>
          <w:lang w:val="en-CA"/>
        </w:rPr>
        <w:t>iving students interesting options for culminating assignments will increase engagement.</w:t>
      </w:r>
    </w:p>
    <w:p w:rsidR="00551130" w:rsidRPr="005F7869" w:rsidRDefault="00F65CE5" w:rsidP="00E42AA6">
      <w:pPr>
        <w:pStyle w:val="ListParagraph"/>
        <w:numPr>
          <w:ilvl w:val="0"/>
          <w:numId w:val="29"/>
        </w:numPr>
        <w:spacing w:line="240" w:lineRule="auto"/>
        <w:rPr>
          <w:sz w:val="28"/>
          <w:szCs w:val="28"/>
          <w:lang w:val="en-CA"/>
        </w:rPr>
      </w:pPr>
      <w:r>
        <w:rPr>
          <w:sz w:val="28"/>
          <w:szCs w:val="28"/>
          <w:lang w:val="en-CA"/>
        </w:rPr>
        <w:t>I</w:t>
      </w:r>
      <w:r w:rsidR="00551130" w:rsidRPr="005F7869">
        <w:rPr>
          <w:sz w:val="28"/>
          <w:szCs w:val="28"/>
          <w:lang w:val="en-CA"/>
        </w:rPr>
        <w:t>ncreased engagement leads to better grades and FAR fewer classroom management concerns.</w:t>
      </w:r>
    </w:p>
    <w:p w:rsidR="00603D7F" w:rsidRPr="005F7869" w:rsidRDefault="00F65CE5" w:rsidP="00E42AA6">
      <w:pPr>
        <w:pStyle w:val="ListParagraph"/>
        <w:numPr>
          <w:ilvl w:val="0"/>
          <w:numId w:val="29"/>
        </w:numPr>
        <w:spacing w:line="240" w:lineRule="auto"/>
        <w:rPr>
          <w:sz w:val="28"/>
          <w:szCs w:val="28"/>
          <w:lang w:val="en-CA"/>
        </w:rPr>
      </w:pPr>
      <w:r>
        <w:rPr>
          <w:sz w:val="28"/>
          <w:szCs w:val="28"/>
          <w:lang w:val="en-CA"/>
        </w:rPr>
        <w:t>E</w:t>
      </w:r>
      <w:r w:rsidR="00603D7F" w:rsidRPr="005F7869">
        <w:rPr>
          <w:sz w:val="28"/>
          <w:szCs w:val="28"/>
          <w:lang w:val="en-CA"/>
        </w:rPr>
        <w:t>asy “extra” assignments or alternatives in case students</w:t>
      </w:r>
      <w:r w:rsidR="00E42AA6" w:rsidRPr="005F7869">
        <w:rPr>
          <w:sz w:val="28"/>
          <w:szCs w:val="28"/>
          <w:lang w:val="en-CA"/>
        </w:rPr>
        <w:t xml:space="preserve"> are going to be </w:t>
      </w:r>
      <w:r w:rsidR="00603D7F" w:rsidRPr="005F7869">
        <w:rPr>
          <w:sz w:val="28"/>
          <w:szCs w:val="28"/>
          <w:lang w:val="en-CA"/>
        </w:rPr>
        <w:t>away for a period of time</w:t>
      </w:r>
    </w:p>
    <w:p w:rsidR="0046539C" w:rsidRPr="005F7869" w:rsidRDefault="0046539C" w:rsidP="00F65CE5">
      <w:pPr>
        <w:pStyle w:val="ListParagraph"/>
        <w:spacing w:line="240" w:lineRule="auto"/>
        <w:rPr>
          <w:sz w:val="28"/>
          <w:szCs w:val="28"/>
          <w:lang w:val="en-CA"/>
        </w:rPr>
      </w:pPr>
    </w:p>
    <w:p w:rsidR="00E27B4C" w:rsidRPr="005F7869" w:rsidRDefault="00E27B4C" w:rsidP="00E27B4C">
      <w:pPr>
        <w:spacing w:line="240" w:lineRule="auto"/>
        <w:rPr>
          <w:sz w:val="28"/>
          <w:szCs w:val="28"/>
          <w:lang w:val="en-CA"/>
        </w:rPr>
      </w:pPr>
    </w:p>
    <w:p w:rsidR="00416860" w:rsidRPr="005F7869" w:rsidRDefault="00416860" w:rsidP="00E27B4C">
      <w:pPr>
        <w:spacing w:line="240" w:lineRule="auto"/>
        <w:rPr>
          <w:sz w:val="28"/>
          <w:szCs w:val="28"/>
          <w:lang w:val="en-CA"/>
        </w:rPr>
      </w:pPr>
    </w:p>
    <w:p w:rsidR="00416860" w:rsidRPr="005F7869" w:rsidRDefault="00416860" w:rsidP="00E27B4C">
      <w:pPr>
        <w:spacing w:line="240" w:lineRule="auto"/>
        <w:rPr>
          <w:sz w:val="28"/>
          <w:szCs w:val="28"/>
          <w:lang w:val="en-CA"/>
        </w:rPr>
      </w:pPr>
    </w:p>
    <w:p w:rsidR="00416860" w:rsidRPr="005F7869" w:rsidRDefault="00416860" w:rsidP="00E27B4C">
      <w:pPr>
        <w:spacing w:line="240" w:lineRule="auto"/>
        <w:rPr>
          <w:sz w:val="28"/>
          <w:szCs w:val="28"/>
          <w:lang w:val="en-CA"/>
        </w:rPr>
      </w:pPr>
    </w:p>
    <w:p w:rsidR="00416860" w:rsidRPr="005F7869" w:rsidRDefault="00416860" w:rsidP="00E27B4C">
      <w:pPr>
        <w:spacing w:line="240" w:lineRule="auto"/>
        <w:rPr>
          <w:sz w:val="28"/>
          <w:szCs w:val="28"/>
          <w:lang w:val="en-CA"/>
        </w:rPr>
      </w:pPr>
    </w:p>
    <w:p w:rsidR="00416860" w:rsidRPr="005F7869" w:rsidRDefault="00416860" w:rsidP="00E27B4C">
      <w:pPr>
        <w:spacing w:line="240" w:lineRule="auto"/>
        <w:rPr>
          <w:sz w:val="28"/>
          <w:szCs w:val="28"/>
          <w:lang w:val="en-CA"/>
        </w:rPr>
      </w:pPr>
    </w:p>
    <w:p w:rsidR="00416860" w:rsidRPr="005F7869" w:rsidRDefault="00416860" w:rsidP="00E27B4C">
      <w:pPr>
        <w:spacing w:line="240" w:lineRule="auto"/>
        <w:rPr>
          <w:sz w:val="28"/>
          <w:szCs w:val="28"/>
          <w:lang w:val="en-CA"/>
        </w:rPr>
      </w:pPr>
    </w:p>
    <w:p w:rsidR="00416860" w:rsidRPr="005F7869" w:rsidRDefault="00416860" w:rsidP="00E27B4C">
      <w:pPr>
        <w:spacing w:line="240" w:lineRule="auto"/>
        <w:rPr>
          <w:sz w:val="28"/>
          <w:szCs w:val="28"/>
          <w:lang w:val="en-CA"/>
        </w:rPr>
      </w:pPr>
    </w:p>
    <w:p w:rsidR="00416860" w:rsidRPr="005F7869" w:rsidRDefault="00416860" w:rsidP="00E27B4C">
      <w:pPr>
        <w:spacing w:line="240" w:lineRule="auto"/>
        <w:rPr>
          <w:sz w:val="28"/>
          <w:szCs w:val="28"/>
          <w:lang w:val="en-CA"/>
        </w:rPr>
      </w:pPr>
    </w:p>
    <w:p w:rsidR="00416860" w:rsidRPr="005F7869" w:rsidRDefault="00416860" w:rsidP="00E27B4C">
      <w:pPr>
        <w:spacing w:line="240" w:lineRule="auto"/>
        <w:rPr>
          <w:b/>
          <w:sz w:val="28"/>
          <w:szCs w:val="28"/>
          <w:u w:val="single"/>
          <w:lang w:val="en-CA"/>
        </w:rPr>
      </w:pPr>
    </w:p>
    <w:p w:rsidR="00416860" w:rsidRPr="005F7869" w:rsidRDefault="00416860" w:rsidP="00E27B4C">
      <w:pPr>
        <w:spacing w:line="240" w:lineRule="auto"/>
        <w:rPr>
          <w:b/>
          <w:sz w:val="28"/>
          <w:szCs w:val="28"/>
          <w:u w:val="single"/>
          <w:lang w:val="en-CA"/>
        </w:rPr>
      </w:pPr>
    </w:p>
    <w:p w:rsidR="00416860" w:rsidRPr="005F7869" w:rsidRDefault="00416860" w:rsidP="00E27B4C">
      <w:pPr>
        <w:spacing w:line="240" w:lineRule="auto"/>
        <w:rPr>
          <w:b/>
          <w:sz w:val="28"/>
          <w:szCs w:val="28"/>
          <w:u w:val="single"/>
          <w:lang w:val="en-CA"/>
        </w:rPr>
      </w:pPr>
    </w:p>
    <w:p w:rsidR="00416860" w:rsidRPr="005F7869" w:rsidRDefault="00416860" w:rsidP="00E27B4C">
      <w:pPr>
        <w:spacing w:line="240" w:lineRule="auto"/>
        <w:rPr>
          <w:b/>
          <w:sz w:val="28"/>
          <w:szCs w:val="28"/>
          <w:u w:val="single"/>
          <w:lang w:val="en-CA"/>
        </w:rPr>
      </w:pPr>
    </w:p>
    <w:p w:rsidR="00416860" w:rsidRPr="005F7869" w:rsidRDefault="00416860" w:rsidP="00E27B4C">
      <w:pPr>
        <w:spacing w:line="240" w:lineRule="auto"/>
        <w:rPr>
          <w:b/>
          <w:sz w:val="28"/>
          <w:szCs w:val="28"/>
          <w:u w:val="single"/>
          <w:lang w:val="en-CA"/>
        </w:rPr>
      </w:pPr>
    </w:p>
    <w:p w:rsidR="00416860" w:rsidRPr="005F7869" w:rsidRDefault="00416860" w:rsidP="00E27B4C">
      <w:pPr>
        <w:spacing w:line="240" w:lineRule="auto"/>
        <w:rPr>
          <w:b/>
          <w:sz w:val="28"/>
          <w:szCs w:val="28"/>
          <w:u w:val="single"/>
          <w:lang w:val="en-CA"/>
        </w:rPr>
      </w:pPr>
    </w:p>
    <w:p w:rsidR="00416860" w:rsidRPr="005F7869" w:rsidRDefault="00416860" w:rsidP="00E27B4C">
      <w:pPr>
        <w:spacing w:line="240" w:lineRule="auto"/>
        <w:rPr>
          <w:b/>
          <w:sz w:val="28"/>
          <w:szCs w:val="28"/>
          <w:u w:val="single"/>
          <w:lang w:val="en-CA"/>
        </w:rPr>
      </w:pPr>
    </w:p>
    <w:p w:rsidR="00E27B4C" w:rsidRPr="005F7869" w:rsidRDefault="00E27B4C" w:rsidP="00E27B4C">
      <w:pPr>
        <w:spacing w:line="240" w:lineRule="auto"/>
        <w:rPr>
          <w:b/>
          <w:sz w:val="28"/>
          <w:szCs w:val="28"/>
          <w:u w:val="single"/>
          <w:lang w:val="en-CA"/>
        </w:rPr>
      </w:pPr>
      <w:r w:rsidRPr="005F7869">
        <w:rPr>
          <w:b/>
          <w:sz w:val="28"/>
          <w:szCs w:val="28"/>
          <w:u w:val="single"/>
          <w:lang w:val="en-CA"/>
        </w:rPr>
        <w:lastRenderedPageBreak/>
        <w:t>Assessments- Pre-Assessment, Formative, and Summative</w:t>
      </w:r>
    </w:p>
    <w:p w:rsidR="00E27B4C" w:rsidRPr="005F7869" w:rsidRDefault="00E27B4C" w:rsidP="001049DF">
      <w:pPr>
        <w:spacing w:line="240" w:lineRule="auto"/>
        <w:rPr>
          <w:b/>
          <w:sz w:val="28"/>
          <w:szCs w:val="28"/>
          <w:lang w:val="en-CA"/>
        </w:rPr>
      </w:pPr>
      <w:r w:rsidRPr="005F7869">
        <w:rPr>
          <w:b/>
          <w:sz w:val="28"/>
          <w:szCs w:val="28"/>
          <w:lang w:val="en-CA"/>
        </w:rPr>
        <w:t>Assessment for Learning (pre-assessment)</w:t>
      </w:r>
    </w:p>
    <w:p w:rsidR="00E27B4C" w:rsidRPr="005F7869" w:rsidRDefault="00E27B4C" w:rsidP="00E42AA6">
      <w:pPr>
        <w:spacing w:line="240" w:lineRule="auto"/>
        <w:rPr>
          <w:i/>
          <w:sz w:val="28"/>
          <w:szCs w:val="28"/>
          <w:lang w:val="en-CA"/>
        </w:rPr>
      </w:pPr>
      <w:r w:rsidRPr="005F7869">
        <w:rPr>
          <w:i/>
          <w:sz w:val="28"/>
          <w:szCs w:val="28"/>
          <w:lang w:val="en-CA"/>
        </w:rPr>
        <w:t>What is it</w:t>
      </w:r>
      <w:r w:rsidR="00416860" w:rsidRPr="005F7869">
        <w:rPr>
          <w:i/>
          <w:sz w:val="28"/>
          <w:szCs w:val="28"/>
          <w:lang w:val="en-CA"/>
        </w:rPr>
        <w:t>?</w:t>
      </w:r>
    </w:p>
    <w:p w:rsidR="00E27B4C" w:rsidRPr="005F7869" w:rsidRDefault="00E27B4C" w:rsidP="001049DF">
      <w:pPr>
        <w:spacing w:line="240" w:lineRule="auto"/>
        <w:rPr>
          <w:sz w:val="28"/>
          <w:szCs w:val="28"/>
          <w:lang w:val="en-CA"/>
        </w:rPr>
      </w:pPr>
      <w:r w:rsidRPr="005F7869">
        <w:rPr>
          <w:rStyle w:val="A4"/>
          <w:sz w:val="28"/>
          <w:szCs w:val="28"/>
          <w:u w:val="none"/>
          <w:lang w:val="en-CA"/>
        </w:rPr>
        <w:t>Pre-assessment (</w:t>
      </w:r>
      <w:r w:rsidRPr="005F7869">
        <w:rPr>
          <w:rStyle w:val="A4"/>
          <w:i/>
          <w:sz w:val="28"/>
          <w:szCs w:val="28"/>
          <w:u w:val="none"/>
          <w:lang w:val="en-CA"/>
        </w:rPr>
        <w:t>AKA Assessment for Learning, AKA Diagnostic Assessment</w:t>
      </w:r>
      <w:r w:rsidRPr="005F7869">
        <w:rPr>
          <w:rStyle w:val="A4"/>
          <w:sz w:val="28"/>
          <w:szCs w:val="28"/>
          <w:u w:val="none"/>
          <w:lang w:val="en-CA"/>
        </w:rPr>
        <w:t>)</w:t>
      </w:r>
      <w:r w:rsidRPr="005F7869">
        <w:rPr>
          <w:rFonts w:cs="Frutiger 55 Roman"/>
          <w:color w:val="000000"/>
          <w:sz w:val="28"/>
          <w:szCs w:val="28"/>
        </w:rPr>
        <w:t xml:space="preserve"> provides teachers with information about students’ readiness to learn new knowledge and skills, and about their interests and attitudes. This information establishes the starting point for the new learning, and helps teachers to plan differentiated tasks and assessments that meet students’ learning needs, interests and learning preferences. Teachers and students use this information to set appropriate learning goa</w:t>
      </w:r>
      <w:r w:rsidR="00F65CE5">
        <w:rPr>
          <w:rFonts w:cs="Frutiger 55 Roman"/>
          <w:color w:val="000000"/>
          <w:sz w:val="28"/>
          <w:szCs w:val="28"/>
        </w:rPr>
        <w:t>ls. Examples of Assessment for L</w:t>
      </w:r>
      <w:r w:rsidRPr="005F7869">
        <w:rPr>
          <w:rFonts w:cs="Frutiger 55 Roman"/>
          <w:color w:val="000000"/>
          <w:sz w:val="28"/>
          <w:szCs w:val="28"/>
        </w:rPr>
        <w:t>earning could be anticipation guides, structured debate, surveys, etc. Less important than what the activity is, is what you do with the results of the activity.</w:t>
      </w:r>
    </w:p>
    <w:p w:rsidR="00E27B4C" w:rsidRPr="005F7869" w:rsidRDefault="00E27B4C" w:rsidP="00E27B4C">
      <w:pPr>
        <w:pStyle w:val="ListParagraph"/>
        <w:spacing w:line="240" w:lineRule="auto"/>
        <w:rPr>
          <w:sz w:val="28"/>
          <w:szCs w:val="28"/>
          <w:lang w:val="en-CA"/>
        </w:rPr>
      </w:pPr>
    </w:p>
    <w:p w:rsidR="00E27B4C" w:rsidRPr="005F7869" w:rsidRDefault="00E27B4C" w:rsidP="001049DF">
      <w:pPr>
        <w:spacing w:line="240" w:lineRule="auto"/>
        <w:rPr>
          <w:i/>
          <w:sz w:val="28"/>
          <w:szCs w:val="28"/>
          <w:lang w:val="en-CA"/>
        </w:rPr>
      </w:pPr>
      <w:r w:rsidRPr="005F7869">
        <w:rPr>
          <w:i/>
          <w:sz w:val="28"/>
          <w:szCs w:val="28"/>
          <w:lang w:val="en-CA"/>
        </w:rPr>
        <w:t>How does it help me?</w:t>
      </w:r>
    </w:p>
    <w:p w:rsidR="00E27B4C" w:rsidRPr="005F7869" w:rsidRDefault="00E27B4C" w:rsidP="001049DF">
      <w:pPr>
        <w:spacing w:line="240" w:lineRule="auto"/>
        <w:rPr>
          <w:sz w:val="28"/>
          <w:szCs w:val="28"/>
          <w:lang w:val="en-CA"/>
        </w:rPr>
      </w:pPr>
      <w:r w:rsidRPr="005F7869">
        <w:rPr>
          <w:sz w:val="28"/>
          <w:szCs w:val="28"/>
          <w:lang w:val="en-CA"/>
        </w:rPr>
        <w:t xml:space="preserve">Assessment for Learning helps teachers identify what students need to learn. It helps reduce time wasted covering material that students already know. It also helps </w:t>
      </w:r>
      <w:r w:rsidR="00F65CE5">
        <w:rPr>
          <w:sz w:val="28"/>
          <w:szCs w:val="28"/>
          <w:lang w:val="en-CA"/>
        </w:rPr>
        <w:t>teachers avoid teaching over</w:t>
      </w:r>
      <w:r w:rsidRPr="005F7869">
        <w:rPr>
          <w:sz w:val="28"/>
          <w:szCs w:val="28"/>
          <w:lang w:val="en-CA"/>
        </w:rPr>
        <w:t xml:space="preserve"> students’ heads. Understanding what your students know and don’t know is extremely valuable.</w:t>
      </w:r>
    </w:p>
    <w:p w:rsidR="00BC36A3" w:rsidRPr="005F7869" w:rsidRDefault="00BC36A3" w:rsidP="00E27B4C">
      <w:pPr>
        <w:spacing w:line="240" w:lineRule="auto"/>
        <w:rPr>
          <w:sz w:val="28"/>
          <w:szCs w:val="28"/>
          <w:lang w:val="en-CA"/>
        </w:rPr>
      </w:pPr>
    </w:p>
    <w:p w:rsidR="00E27B4C" w:rsidRPr="005F7869" w:rsidRDefault="00F65CE5" w:rsidP="001049DF">
      <w:pPr>
        <w:spacing w:line="240" w:lineRule="auto"/>
        <w:rPr>
          <w:b/>
          <w:sz w:val="28"/>
          <w:szCs w:val="28"/>
          <w:lang w:val="en-CA"/>
        </w:rPr>
      </w:pPr>
      <w:r>
        <w:rPr>
          <w:b/>
          <w:sz w:val="28"/>
          <w:szCs w:val="28"/>
          <w:lang w:val="en-CA"/>
        </w:rPr>
        <w:t xml:space="preserve">Assessment as </w:t>
      </w:r>
      <w:proofErr w:type="gramStart"/>
      <w:r>
        <w:rPr>
          <w:b/>
          <w:sz w:val="28"/>
          <w:szCs w:val="28"/>
          <w:lang w:val="en-CA"/>
        </w:rPr>
        <w:t>L</w:t>
      </w:r>
      <w:r w:rsidR="00E27B4C" w:rsidRPr="005F7869">
        <w:rPr>
          <w:b/>
          <w:sz w:val="28"/>
          <w:szCs w:val="28"/>
          <w:lang w:val="en-CA"/>
        </w:rPr>
        <w:t>earning</w:t>
      </w:r>
      <w:proofErr w:type="gramEnd"/>
      <w:r w:rsidR="00E27B4C" w:rsidRPr="005F7869">
        <w:rPr>
          <w:b/>
          <w:sz w:val="28"/>
          <w:szCs w:val="28"/>
          <w:lang w:val="en-CA"/>
        </w:rPr>
        <w:t xml:space="preserve"> (formative)</w:t>
      </w:r>
    </w:p>
    <w:p w:rsidR="00E27B4C" w:rsidRPr="005F7869" w:rsidRDefault="00E27B4C" w:rsidP="001049DF">
      <w:pPr>
        <w:spacing w:line="240" w:lineRule="auto"/>
        <w:rPr>
          <w:i/>
          <w:sz w:val="28"/>
          <w:szCs w:val="28"/>
          <w:lang w:val="en-CA"/>
        </w:rPr>
      </w:pPr>
      <w:r w:rsidRPr="005F7869">
        <w:rPr>
          <w:i/>
          <w:sz w:val="28"/>
          <w:szCs w:val="28"/>
          <w:lang w:val="en-CA"/>
        </w:rPr>
        <w:t>What is it?</w:t>
      </w:r>
    </w:p>
    <w:p w:rsidR="00E27B4C" w:rsidRPr="005F7869" w:rsidRDefault="00F65CE5" w:rsidP="00E27B4C">
      <w:pPr>
        <w:spacing w:line="240" w:lineRule="auto"/>
        <w:rPr>
          <w:rFonts w:cs="Frutiger 55 Roman"/>
          <w:color w:val="000000"/>
          <w:sz w:val="28"/>
          <w:szCs w:val="28"/>
        </w:rPr>
      </w:pPr>
      <w:r>
        <w:rPr>
          <w:sz w:val="28"/>
          <w:szCs w:val="28"/>
          <w:lang w:val="en-CA"/>
        </w:rPr>
        <w:tab/>
        <w:t xml:space="preserve">Assessment </w:t>
      </w:r>
      <w:r w:rsidR="00E27B4C" w:rsidRPr="005F7869">
        <w:rPr>
          <w:sz w:val="28"/>
          <w:szCs w:val="28"/>
          <w:lang w:val="en-CA"/>
        </w:rPr>
        <w:t xml:space="preserve">as Learning (AKA formative) </w:t>
      </w:r>
      <w:r w:rsidR="00E27B4C" w:rsidRPr="005F7869">
        <w:rPr>
          <w:rFonts w:cs="Frutiger 55 Roman"/>
          <w:color w:val="000000"/>
          <w:sz w:val="28"/>
          <w:szCs w:val="28"/>
        </w:rPr>
        <w:t>is intended to give teachers and students precise and timely information so teachers can adjust instruction in response to individual student needs, and students can adjust their learning strategies or set different goals. This use of assessment differs</w:t>
      </w:r>
      <w:r>
        <w:rPr>
          <w:rFonts w:cs="Frutiger 55 Roman"/>
          <w:color w:val="000000"/>
          <w:sz w:val="28"/>
          <w:szCs w:val="28"/>
        </w:rPr>
        <w:t xml:space="preserve"> from A</w:t>
      </w:r>
      <w:r w:rsidR="00E27B4C" w:rsidRPr="005F7869">
        <w:rPr>
          <w:rFonts w:cs="Frutiger 55 Roman"/>
          <w:color w:val="000000"/>
          <w:sz w:val="28"/>
          <w:szCs w:val="28"/>
        </w:rPr>
        <w:t xml:space="preserve">ssessment </w:t>
      </w:r>
      <w:r w:rsidR="00E27B4C" w:rsidRPr="005F7869">
        <w:rPr>
          <w:rFonts w:cs="Frutiger 45 Light"/>
          <w:bCs/>
          <w:color w:val="000000"/>
          <w:sz w:val="28"/>
          <w:szCs w:val="28"/>
        </w:rPr>
        <w:t>of</w:t>
      </w:r>
      <w:r w:rsidR="00E27B4C" w:rsidRPr="005F7869">
        <w:rPr>
          <w:rFonts w:cs="Frutiger 45 Light"/>
          <w:b/>
          <w:bCs/>
          <w:color w:val="000000"/>
          <w:sz w:val="28"/>
          <w:szCs w:val="28"/>
        </w:rPr>
        <w:t xml:space="preserve"> </w:t>
      </w:r>
      <w:r>
        <w:rPr>
          <w:rFonts w:cs="Frutiger 55 Roman"/>
          <w:color w:val="000000"/>
          <w:sz w:val="28"/>
          <w:szCs w:val="28"/>
        </w:rPr>
        <w:t>L</w:t>
      </w:r>
      <w:r w:rsidR="00E27B4C" w:rsidRPr="005F7869">
        <w:rPr>
          <w:rFonts w:cs="Frutiger 55 Roman"/>
          <w:color w:val="000000"/>
          <w:sz w:val="28"/>
          <w:szCs w:val="28"/>
        </w:rPr>
        <w:t xml:space="preserve">earning in that the information gathered is used for the specific purpose of helping students improve </w:t>
      </w:r>
      <w:r w:rsidR="00E27B4C" w:rsidRPr="005F7869">
        <w:rPr>
          <w:rFonts w:cs="Frutiger 55 Roman"/>
          <w:i/>
          <w:iCs/>
          <w:color w:val="000000"/>
          <w:sz w:val="28"/>
          <w:szCs w:val="28"/>
        </w:rPr>
        <w:t xml:space="preserve">while they are still gaining knowledge and </w:t>
      </w:r>
      <w:proofErr w:type="spellStart"/>
      <w:r w:rsidR="00E27B4C" w:rsidRPr="005F7869">
        <w:rPr>
          <w:rFonts w:cs="Frutiger 55 Roman"/>
          <w:i/>
          <w:iCs/>
          <w:color w:val="000000"/>
          <w:sz w:val="28"/>
          <w:szCs w:val="28"/>
        </w:rPr>
        <w:t>practising</w:t>
      </w:r>
      <w:proofErr w:type="spellEnd"/>
      <w:r w:rsidR="00E27B4C" w:rsidRPr="005F7869">
        <w:rPr>
          <w:rFonts w:cs="Frutiger 55 Roman"/>
          <w:i/>
          <w:iCs/>
          <w:color w:val="000000"/>
          <w:sz w:val="28"/>
          <w:szCs w:val="28"/>
        </w:rPr>
        <w:t xml:space="preserve"> skills. </w:t>
      </w:r>
      <w:r w:rsidR="00E27B4C" w:rsidRPr="005F7869">
        <w:rPr>
          <w:rFonts w:cs="Frutiger 55 Roman"/>
          <w:color w:val="000000"/>
          <w:sz w:val="28"/>
          <w:szCs w:val="28"/>
        </w:rPr>
        <w:t>Teachers who view assessment as</w:t>
      </w:r>
      <w:r>
        <w:rPr>
          <w:rFonts w:cs="Frutiger 55 Roman"/>
          <w:color w:val="000000"/>
          <w:sz w:val="28"/>
          <w:szCs w:val="28"/>
        </w:rPr>
        <w:t xml:space="preserve"> an</w:t>
      </w:r>
      <w:r w:rsidR="00E27B4C" w:rsidRPr="005F7869">
        <w:rPr>
          <w:rFonts w:cs="Frutiger 55 Roman"/>
          <w:color w:val="000000"/>
          <w:sz w:val="28"/>
          <w:szCs w:val="28"/>
        </w:rPr>
        <w:t xml:space="preserve"> integral </w:t>
      </w:r>
      <w:r>
        <w:rPr>
          <w:rFonts w:cs="Frutiger 55 Roman"/>
          <w:color w:val="000000"/>
          <w:sz w:val="28"/>
          <w:szCs w:val="28"/>
        </w:rPr>
        <w:t>part of</w:t>
      </w:r>
      <w:r w:rsidR="00E27B4C" w:rsidRPr="005F7869">
        <w:rPr>
          <w:rFonts w:cs="Frutiger 55 Roman"/>
          <w:color w:val="000000"/>
          <w:sz w:val="28"/>
          <w:szCs w:val="28"/>
        </w:rPr>
        <w:t xml:space="preserve"> learning engage students as collaborative partners in the learning process.</w:t>
      </w:r>
    </w:p>
    <w:p w:rsidR="00E27B4C" w:rsidRPr="005F7869" w:rsidRDefault="00E27B4C" w:rsidP="00E27B4C">
      <w:pPr>
        <w:spacing w:line="240" w:lineRule="auto"/>
        <w:rPr>
          <w:rFonts w:cs="Frutiger 55 Roman"/>
          <w:color w:val="000000"/>
          <w:sz w:val="28"/>
          <w:szCs w:val="28"/>
        </w:rPr>
      </w:pPr>
      <w:r w:rsidRPr="005F7869">
        <w:rPr>
          <w:rFonts w:cs="Frutiger 55 Roman"/>
          <w:color w:val="000000"/>
          <w:sz w:val="28"/>
          <w:szCs w:val="28"/>
        </w:rPr>
        <w:tab/>
      </w:r>
    </w:p>
    <w:p w:rsidR="00E27B4C" w:rsidRPr="005F7869" w:rsidRDefault="00E27B4C" w:rsidP="00E27B4C">
      <w:pPr>
        <w:spacing w:line="240" w:lineRule="auto"/>
        <w:rPr>
          <w:rFonts w:cs="Frutiger 55 Roman"/>
          <w:i/>
          <w:color w:val="000000"/>
          <w:sz w:val="28"/>
          <w:szCs w:val="28"/>
        </w:rPr>
      </w:pPr>
      <w:r w:rsidRPr="005F7869">
        <w:rPr>
          <w:rFonts w:cs="Frutiger 55 Roman"/>
          <w:i/>
          <w:color w:val="000000"/>
          <w:sz w:val="28"/>
          <w:szCs w:val="28"/>
        </w:rPr>
        <w:lastRenderedPageBreak/>
        <w:t>How does it help me?</w:t>
      </w:r>
    </w:p>
    <w:p w:rsidR="00E27B4C" w:rsidRPr="005F7869" w:rsidRDefault="00E27B4C" w:rsidP="00E27B4C">
      <w:pPr>
        <w:spacing w:line="240" w:lineRule="auto"/>
        <w:rPr>
          <w:rFonts w:cs="Frutiger 55 Roman"/>
          <w:color w:val="000000"/>
          <w:sz w:val="28"/>
          <w:szCs w:val="28"/>
        </w:rPr>
      </w:pPr>
      <w:r w:rsidRPr="005F7869">
        <w:rPr>
          <w:rFonts w:cs="Frutiger 55 Roman"/>
          <w:color w:val="000000"/>
          <w:sz w:val="28"/>
          <w:szCs w:val="28"/>
        </w:rPr>
        <w:t xml:space="preserve">Formative assessment shows the teacher how much the students have understood. Depending on the type of formative assessment, you can gather immense amounts of information. It helps teachers understand how well their lessons and teaching went. Formative assessment forces </w:t>
      </w:r>
      <w:r w:rsidR="00F65CE5">
        <w:rPr>
          <w:rFonts w:cs="Frutiger 55 Roman"/>
          <w:color w:val="000000"/>
          <w:sz w:val="28"/>
          <w:szCs w:val="28"/>
        </w:rPr>
        <w:t>teachers to analyze and possibly</w:t>
      </w:r>
      <w:r w:rsidRPr="005F7869">
        <w:rPr>
          <w:rFonts w:cs="Frutiger 55 Roman"/>
          <w:color w:val="000000"/>
          <w:sz w:val="28"/>
          <w:szCs w:val="28"/>
        </w:rPr>
        <w:t xml:space="preserve"> de-construct and re-construct their lessons. </w:t>
      </w:r>
    </w:p>
    <w:p w:rsidR="00416860" w:rsidRPr="005F7869" w:rsidRDefault="00416860" w:rsidP="00E27B4C">
      <w:pPr>
        <w:spacing w:line="240" w:lineRule="auto"/>
        <w:rPr>
          <w:sz w:val="28"/>
          <w:szCs w:val="28"/>
        </w:rPr>
      </w:pPr>
    </w:p>
    <w:p w:rsidR="00E27B4C" w:rsidRPr="005F7869" w:rsidRDefault="00E27B4C" w:rsidP="001049DF">
      <w:pPr>
        <w:spacing w:line="240" w:lineRule="auto"/>
        <w:rPr>
          <w:b/>
          <w:sz w:val="28"/>
          <w:szCs w:val="28"/>
          <w:lang w:val="en-CA"/>
        </w:rPr>
      </w:pPr>
      <w:r w:rsidRPr="005F7869">
        <w:rPr>
          <w:b/>
          <w:sz w:val="28"/>
          <w:szCs w:val="28"/>
          <w:lang w:val="en-CA"/>
        </w:rPr>
        <w:t>Assessment of Learning (Summative)</w:t>
      </w:r>
    </w:p>
    <w:p w:rsidR="00E27B4C" w:rsidRPr="005F7869" w:rsidRDefault="00E27B4C" w:rsidP="001049DF">
      <w:pPr>
        <w:spacing w:line="240" w:lineRule="auto"/>
        <w:rPr>
          <w:i/>
          <w:sz w:val="28"/>
          <w:szCs w:val="28"/>
          <w:lang w:val="en-CA"/>
        </w:rPr>
      </w:pPr>
      <w:r w:rsidRPr="005F7869">
        <w:rPr>
          <w:i/>
          <w:sz w:val="28"/>
          <w:szCs w:val="28"/>
          <w:lang w:val="en-CA"/>
        </w:rPr>
        <w:t>What is it?</w:t>
      </w:r>
    </w:p>
    <w:p w:rsidR="00E27B4C" w:rsidRPr="005F7869" w:rsidRDefault="00E27B4C" w:rsidP="00E27B4C">
      <w:pPr>
        <w:spacing w:line="240" w:lineRule="auto"/>
        <w:rPr>
          <w:sz w:val="28"/>
          <w:szCs w:val="28"/>
          <w:lang w:val="en-CA"/>
        </w:rPr>
      </w:pPr>
      <w:r w:rsidRPr="005F7869">
        <w:rPr>
          <w:sz w:val="28"/>
          <w:szCs w:val="28"/>
          <w:lang w:val="en-CA"/>
        </w:rPr>
        <w:t xml:space="preserve">Assessment of Learning </w:t>
      </w:r>
      <w:r w:rsidRPr="005F7869">
        <w:rPr>
          <w:rFonts w:cs="Frutiger 55 Roman"/>
          <w:color w:val="000000"/>
          <w:sz w:val="28"/>
          <w:szCs w:val="28"/>
        </w:rPr>
        <w:t>is summative in nature and is used to confirm what students know and can do, to demonstrate whether they have achieved the curriculum outcomes, and, occasionally, to show how they are placed in relation to others. Ideally, this is the stuff that goes on the report card, not formative.</w:t>
      </w:r>
    </w:p>
    <w:p w:rsidR="00E27B4C" w:rsidRPr="005F7869" w:rsidRDefault="00E27B4C" w:rsidP="00E27B4C">
      <w:pPr>
        <w:spacing w:line="240" w:lineRule="auto"/>
        <w:rPr>
          <w:i/>
          <w:sz w:val="28"/>
          <w:szCs w:val="28"/>
          <w:lang w:val="en-CA"/>
        </w:rPr>
      </w:pPr>
      <w:r w:rsidRPr="005F7869">
        <w:rPr>
          <w:i/>
          <w:sz w:val="28"/>
          <w:szCs w:val="28"/>
          <w:lang w:val="en-CA"/>
        </w:rPr>
        <w:t>How does it help me?</w:t>
      </w:r>
    </w:p>
    <w:p w:rsidR="00E27B4C" w:rsidRPr="005F7869" w:rsidRDefault="00E27B4C" w:rsidP="00E27B4C">
      <w:pPr>
        <w:spacing w:line="240" w:lineRule="auto"/>
        <w:rPr>
          <w:sz w:val="28"/>
          <w:szCs w:val="28"/>
          <w:lang w:val="en-CA"/>
        </w:rPr>
      </w:pPr>
      <w:r w:rsidRPr="005F7869">
        <w:rPr>
          <w:sz w:val="28"/>
          <w:szCs w:val="28"/>
          <w:lang w:val="en-CA"/>
        </w:rPr>
        <w:t>Assessment of Learning helps determine if the students learned all the curriculum expectations as you had hoped. It allows the teacher to make final judgements on their own teaching and determine the level of understanding of his/her students.</w:t>
      </w:r>
    </w:p>
    <w:p w:rsidR="00E27B4C" w:rsidRPr="005F7869" w:rsidRDefault="00E27B4C" w:rsidP="00E27B4C">
      <w:pPr>
        <w:spacing w:line="240" w:lineRule="auto"/>
        <w:rPr>
          <w:sz w:val="28"/>
          <w:szCs w:val="28"/>
          <w:lang w:val="en-CA"/>
        </w:rPr>
      </w:pPr>
    </w:p>
    <w:p w:rsidR="0046539C" w:rsidRPr="005F7869" w:rsidRDefault="0046539C" w:rsidP="00B36D90">
      <w:pPr>
        <w:spacing w:line="240" w:lineRule="auto"/>
        <w:rPr>
          <w:sz w:val="28"/>
          <w:szCs w:val="28"/>
          <w:lang w:val="en-CA"/>
        </w:rPr>
      </w:pPr>
    </w:p>
    <w:p w:rsidR="0046539C" w:rsidRPr="005F7869" w:rsidRDefault="0046539C" w:rsidP="00B36D90">
      <w:pPr>
        <w:spacing w:line="240" w:lineRule="auto"/>
        <w:rPr>
          <w:sz w:val="28"/>
          <w:szCs w:val="28"/>
          <w:lang w:val="en-CA"/>
        </w:rPr>
      </w:pPr>
    </w:p>
    <w:p w:rsidR="00832A1D" w:rsidRPr="005F7869" w:rsidRDefault="00832A1D" w:rsidP="00B36D90">
      <w:pPr>
        <w:spacing w:line="240" w:lineRule="auto"/>
        <w:rPr>
          <w:sz w:val="28"/>
          <w:szCs w:val="28"/>
          <w:lang w:val="en-CA"/>
        </w:rPr>
      </w:pPr>
    </w:p>
    <w:p w:rsidR="00832A1D" w:rsidRPr="005F7869" w:rsidRDefault="00832A1D" w:rsidP="00B36D90">
      <w:pPr>
        <w:spacing w:line="240" w:lineRule="auto"/>
        <w:rPr>
          <w:sz w:val="28"/>
          <w:szCs w:val="28"/>
          <w:lang w:val="en-CA"/>
        </w:rPr>
      </w:pPr>
    </w:p>
    <w:p w:rsidR="0045054D" w:rsidRPr="005F7869" w:rsidRDefault="0045054D" w:rsidP="00B36D90">
      <w:pPr>
        <w:spacing w:line="240" w:lineRule="auto"/>
        <w:rPr>
          <w:sz w:val="28"/>
          <w:szCs w:val="28"/>
          <w:lang w:val="en-CA"/>
        </w:rPr>
      </w:pPr>
    </w:p>
    <w:p w:rsidR="001049DF" w:rsidRPr="005F7869" w:rsidRDefault="001049DF" w:rsidP="00B36D90">
      <w:pPr>
        <w:spacing w:line="240" w:lineRule="auto"/>
        <w:rPr>
          <w:sz w:val="28"/>
          <w:szCs w:val="28"/>
          <w:lang w:val="en-CA"/>
        </w:rPr>
      </w:pPr>
    </w:p>
    <w:p w:rsidR="001049DF" w:rsidRPr="005F7869" w:rsidRDefault="001049DF" w:rsidP="00B36D90">
      <w:pPr>
        <w:spacing w:line="240" w:lineRule="auto"/>
        <w:rPr>
          <w:sz w:val="28"/>
          <w:szCs w:val="28"/>
          <w:lang w:val="en-CA"/>
        </w:rPr>
      </w:pPr>
    </w:p>
    <w:p w:rsidR="0045054D" w:rsidRDefault="0045054D" w:rsidP="00B36D90">
      <w:pPr>
        <w:spacing w:line="240" w:lineRule="auto"/>
        <w:rPr>
          <w:sz w:val="28"/>
          <w:szCs w:val="28"/>
          <w:lang w:val="en-CA"/>
        </w:rPr>
      </w:pPr>
    </w:p>
    <w:p w:rsidR="005F7869" w:rsidRPr="005F7869" w:rsidRDefault="005F7869" w:rsidP="00B36D90">
      <w:pPr>
        <w:spacing w:line="240" w:lineRule="auto"/>
        <w:rPr>
          <w:sz w:val="28"/>
          <w:szCs w:val="28"/>
          <w:lang w:val="en-CA"/>
        </w:rPr>
      </w:pPr>
    </w:p>
    <w:p w:rsidR="00136F09" w:rsidRPr="005F7869" w:rsidRDefault="00136F09" w:rsidP="001049DF">
      <w:pPr>
        <w:spacing w:line="240" w:lineRule="auto"/>
        <w:rPr>
          <w:b/>
          <w:sz w:val="28"/>
          <w:szCs w:val="28"/>
          <w:u w:val="single"/>
          <w:lang w:val="en-CA"/>
        </w:rPr>
      </w:pPr>
      <w:r w:rsidRPr="005F7869">
        <w:rPr>
          <w:b/>
          <w:sz w:val="28"/>
          <w:szCs w:val="28"/>
          <w:u w:val="single"/>
          <w:lang w:val="en-CA"/>
        </w:rPr>
        <w:lastRenderedPageBreak/>
        <w:t>Designing a Unit</w:t>
      </w:r>
    </w:p>
    <w:p w:rsidR="003458AB" w:rsidRPr="005F7869" w:rsidRDefault="00832A1D" w:rsidP="001049DF">
      <w:pPr>
        <w:spacing w:line="240" w:lineRule="auto"/>
        <w:rPr>
          <w:b/>
          <w:sz w:val="28"/>
          <w:szCs w:val="28"/>
          <w:u w:val="single"/>
          <w:lang w:val="en-CA"/>
        </w:rPr>
      </w:pPr>
      <w:r w:rsidRPr="005F7869">
        <w:rPr>
          <w:b/>
          <w:sz w:val="28"/>
          <w:szCs w:val="28"/>
          <w:u w:val="single"/>
          <w:lang w:val="en-CA"/>
        </w:rPr>
        <w:t>Step 1: Break out the Curriculum Documents</w:t>
      </w:r>
    </w:p>
    <w:p w:rsidR="00832A1D" w:rsidRPr="00671BA4" w:rsidRDefault="00832A1D" w:rsidP="001049DF">
      <w:pPr>
        <w:spacing w:line="240" w:lineRule="auto"/>
        <w:rPr>
          <w:b/>
          <w:sz w:val="28"/>
          <w:szCs w:val="28"/>
          <w:lang w:val="en-CA"/>
        </w:rPr>
      </w:pPr>
      <w:r w:rsidRPr="00671BA4">
        <w:rPr>
          <w:b/>
          <w:sz w:val="28"/>
          <w:szCs w:val="28"/>
          <w:lang w:val="en-CA"/>
        </w:rPr>
        <w:t xml:space="preserve">Find and record learning expectations and objectives </w:t>
      </w:r>
    </w:p>
    <w:p w:rsidR="00136F09" w:rsidRPr="005F7869" w:rsidRDefault="00832A1D" w:rsidP="001049DF">
      <w:pPr>
        <w:spacing w:line="240" w:lineRule="auto"/>
        <w:rPr>
          <w:sz w:val="28"/>
          <w:szCs w:val="28"/>
          <w:lang w:val="en-CA"/>
        </w:rPr>
      </w:pPr>
      <w:r w:rsidRPr="005F7869">
        <w:rPr>
          <w:sz w:val="28"/>
          <w:szCs w:val="28"/>
          <w:lang w:val="en-CA"/>
        </w:rPr>
        <w:t xml:space="preserve">Now that you have some understanding of multiple intelligences, backwards design and differentiated instruction and how they all interact, it is time to start planning a unit. Ideally, teachers will complete MI surveys and check for readiness prior to creating a unit. </w:t>
      </w:r>
      <w:r w:rsidR="00264DF0" w:rsidRPr="005F7869">
        <w:rPr>
          <w:sz w:val="28"/>
          <w:szCs w:val="28"/>
          <w:lang w:val="en-CA"/>
        </w:rPr>
        <w:t xml:space="preserve">Use the </w:t>
      </w:r>
      <w:r w:rsidR="00264DF0" w:rsidRPr="005F7869">
        <w:rPr>
          <w:i/>
          <w:sz w:val="28"/>
          <w:szCs w:val="28"/>
          <w:lang w:val="en-CA"/>
        </w:rPr>
        <w:t>Class Profile Template</w:t>
      </w:r>
      <w:r w:rsidR="00264DF0" w:rsidRPr="005F7869">
        <w:rPr>
          <w:sz w:val="28"/>
          <w:szCs w:val="28"/>
          <w:lang w:val="en-CA"/>
        </w:rPr>
        <w:t xml:space="preserve"> provided earlier to help organize your students’ needs. </w:t>
      </w:r>
      <w:r w:rsidR="00F65CE5">
        <w:rPr>
          <w:sz w:val="28"/>
          <w:szCs w:val="28"/>
          <w:lang w:val="en-CA"/>
        </w:rPr>
        <w:t>However in some situations such as</w:t>
      </w:r>
      <w:r w:rsidRPr="005F7869">
        <w:rPr>
          <w:sz w:val="28"/>
          <w:szCs w:val="28"/>
          <w:lang w:val="en-CA"/>
        </w:rPr>
        <w:t xml:space="preserve"> the beginning of the year, taking over a class mid-year or general lack o</w:t>
      </w:r>
      <w:r w:rsidR="008C3169" w:rsidRPr="005F7869">
        <w:rPr>
          <w:sz w:val="28"/>
          <w:szCs w:val="28"/>
          <w:lang w:val="en-CA"/>
        </w:rPr>
        <w:t>f time, this is not possible. If</w:t>
      </w:r>
      <w:r w:rsidRPr="005F7869">
        <w:rPr>
          <w:sz w:val="28"/>
          <w:szCs w:val="28"/>
          <w:lang w:val="en-CA"/>
        </w:rPr>
        <w:t xml:space="preserve"> you are designing your unit without knowledge of your students, be ready and willing to adapt or change your lessons/activities according to </w:t>
      </w:r>
      <w:r w:rsidR="000372CB" w:rsidRPr="005F7869">
        <w:rPr>
          <w:sz w:val="28"/>
          <w:szCs w:val="28"/>
          <w:lang w:val="en-CA"/>
        </w:rPr>
        <w:t>the needs of the students.</w:t>
      </w:r>
    </w:p>
    <w:p w:rsidR="00F956BD" w:rsidRPr="005F7869" w:rsidRDefault="000372CB" w:rsidP="001049DF">
      <w:pPr>
        <w:spacing w:line="240" w:lineRule="auto"/>
        <w:rPr>
          <w:sz w:val="28"/>
          <w:szCs w:val="28"/>
          <w:lang w:val="en-CA"/>
        </w:rPr>
      </w:pPr>
      <w:r w:rsidRPr="005F7869">
        <w:rPr>
          <w:sz w:val="28"/>
          <w:szCs w:val="28"/>
          <w:lang w:val="en-CA"/>
        </w:rPr>
        <w:t xml:space="preserve">To begin, open your curriculum documents (online versions can be found at </w:t>
      </w:r>
      <w:hyperlink r:id="rId10" w:history="1">
        <w:r w:rsidRPr="005F7869">
          <w:rPr>
            <w:rStyle w:val="Hyperlink"/>
            <w:sz w:val="28"/>
            <w:szCs w:val="28"/>
            <w:lang w:val="en-CA"/>
          </w:rPr>
          <w:t>http://www.edu.gov.on.ca/eng/document/curricul/curricul.html</w:t>
        </w:r>
      </w:hyperlink>
      <w:r w:rsidRPr="005F7869">
        <w:rPr>
          <w:sz w:val="28"/>
          <w:szCs w:val="28"/>
          <w:lang w:val="en-CA"/>
        </w:rPr>
        <w:t>). Even if you have a pretty good idea of what you want to do, it is worthwhile to work from the curriculum documents. It will help keep you focussed and organized later on.</w:t>
      </w:r>
    </w:p>
    <w:p w:rsidR="00AE295C" w:rsidRPr="005F7869" w:rsidRDefault="00F956BD" w:rsidP="001049DF">
      <w:pPr>
        <w:spacing w:line="240" w:lineRule="auto"/>
        <w:rPr>
          <w:sz w:val="28"/>
          <w:szCs w:val="28"/>
          <w:lang w:val="en-CA"/>
        </w:rPr>
      </w:pPr>
      <w:r w:rsidRPr="005F7869">
        <w:rPr>
          <w:sz w:val="28"/>
          <w:szCs w:val="28"/>
          <w:lang w:val="en-CA"/>
        </w:rPr>
        <w:t xml:space="preserve">Once you have navigated to the correct pages, look at the specific expectations. </w:t>
      </w:r>
      <w:r w:rsidR="008C3169" w:rsidRPr="005F7869">
        <w:rPr>
          <w:sz w:val="28"/>
          <w:szCs w:val="28"/>
          <w:lang w:val="en-CA"/>
        </w:rPr>
        <w:t xml:space="preserve">If you are designing a unit focussing on short stories, you may want to start with the reading and writing strands. They will not, however, be your only strands. Use the </w:t>
      </w:r>
      <w:r w:rsidR="008C3169" w:rsidRPr="005F7869">
        <w:rPr>
          <w:i/>
          <w:sz w:val="28"/>
          <w:szCs w:val="28"/>
          <w:lang w:val="en-CA"/>
        </w:rPr>
        <w:t>Unit Expectations template</w:t>
      </w:r>
      <w:r w:rsidR="008C3169" w:rsidRPr="005F7869">
        <w:rPr>
          <w:sz w:val="28"/>
          <w:szCs w:val="28"/>
          <w:lang w:val="en-CA"/>
        </w:rPr>
        <w:t xml:space="preserve"> </w:t>
      </w:r>
      <w:r w:rsidR="00F8292F" w:rsidRPr="005F7869">
        <w:rPr>
          <w:sz w:val="28"/>
          <w:szCs w:val="28"/>
          <w:lang w:val="en-CA"/>
        </w:rPr>
        <w:t xml:space="preserve">on the following page </w:t>
      </w:r>
      <w:r w:rsidR="008C3169" w:rsidRPr="005F7869">
        <w:rPr>
          <w:sz w:val="28"/>
          <w:szCs w:val="28"/>
          <w:lang w:val="en-CA"/>
        </w:rPr>
        <w:t xml:space="preserve">to record the expectations that you would like to cover. This template is a guide to help you organize and record all the strands that you will teach and how many times each will be covered. At the bottom of the </w:t>
      </w:r>
      <w:r w:rsidR="00AE295C" w:rsidRPr="005F7869">
        <w:rPr>
          <w:sz w:val="28"/>
          <w:szCs w:val="28"/>
          <w:lang w:val="en-CA"/>
        </w:rPr>
        <w:t>template is a space for up to 17 different unit activities. They correspond to the 17 columns in the chart.</w:t>
      </w:r>
    </w:p>
    <w:p w:rsidR="00AE295C" w:rsidRPr="005F7869" w:rsidRDefault="00AE295C" w:rsidP="001049DF">
      <w:pPr>
        <w:spacing w:line="240" w:lineRule="auto"/>
        <w:rPr>
          <w:sz w:val="28"/>
          <w:szCs w:val="28"/>
          <w:lang w:val="en-CA"/>
        </w:rPr>
      </w:pPr>
      <w:r w:rsidRPr="005F7869">
        <w:rPr>
          <w:sz w:val="28"/>
          <w:szCs w:val="28"/>
          <w:lang w:val="en-CA"/>
        </w:rPr>
        <w:t>Once you have looked through the obvious strands of the curriculum, sort through the less obvious strands. Perhaps, for a short story unit, you might look to media literacy in order to make a comparison between the written and video versions of a story. Be creative when recording expectations. You may find that once you have different options in front of you, different approaches float into your brain.</w:t>
      </w:r>
    </w:p>
    <w:p w:rsidR="00AE295C" w:rsidRDefault="00AE295C" w:rsidP="00B36D90">
      <w:pPr>
        <w:spacing w:line="240" w:lineRule="auto"/>
        <w:rPr>
          <w:sz w:val="28"/>
          <w:szCs w:val="28"/>
          <w:lang w:val="en-CA"/>
        </w:rPr>
      </w:pPr>
    </w:p>
    <w:p w:rsidR="005F7869" w:rsidRPr="005F7869" w:rsidRDefault="005F7869" w:rsidP="00B36D90">
      <w:pPr>
        <w:spacing w:line="240" w:lineRule="auto"/>
        <w:rPr>
          <w:sz w:val="28"/>
          <w:szCs w:val="28"/>
          <w:lang w:val="en-CA"/>
        </w:rPr>
      </w:pPr>
    </w:p>
    <w:p w:rsidR="003458AB" w:rsidRPr="005F7869" w:rsidRDefault="00AE295C" w:rsidP="001049DF">
      <w:pPr>
        <w:spacing w:line="240" w:lineRule="auto"/>
        <w:rPr>
          <w:b/>
          <w:sz w:val="28"/>
          <w:szCs w:val="28"/>
          <w:u w:val="single"/>
          <w:lang w:val="en-CA"/>
        </w:rPr>
      </w:pPr>
      <w:r w:rsidRPr="005F7869">
        <w:rPr>
          <w:b/>
          <w:sz w:val="28"/>
          <w:szCs w:val="28"/>
          <w:u w:val="single"/>
          <w:lang w:val="en-CA"/>
        </w:rPr>
        <w:lastRenderedPageBreak/>
        <w:t>Step 2</w:t>
      </w:r>
      <w:proofErr w:type="gramStart"/>
      <w:r w:rsidRPr="005F7869">
        <w:rPr>
          <w:b/>
          <w:sz w:val="28"/>
          <w:szCs w:val="28"/>
          <w:u w:val="single"/>
          <w:lang w:val="en-CA"/>
        </w:rPr>
        <w:t>:The</w:t>
      </w:r>
      <w:proofErr w:type="gramEnd"/>
      <w:r w:rsidRPr="005F7869">
        <w:rPr>
          <w:b/>
          <w:sz w:val="28"/>
          <w:szCs w:val="28"/>
          <w:u w:val="single"/>
          <w:lang w:val="en-CA"/>
        </w:rPr>
        <w:t xml:space="preserve"> Big Picture</w:t>
      </w:r>
    </w:p>
    <w:p w:rsidR="00AE295C" w:rsidRPr="00671BA4" w:rsidRDefault="00AE295C" w:rsidP="001049DF">
      <w:pPr>
        <w:spacing w:line="240" w:lineRule="auto"/>
        <w:rPr>
          <w:b/>
          <w:sz w:val="28"/>
          <w:szCs w:val="28"/>
          <w:lang w:val="en-CA"/>
        </w:rPr>
      </w:pPr>
      <w:r w:rsidRPr="00671BA4">
        <w:rPr>
          <w:b/>
          <w:sz w:val="28"/>
          <w:szCs w:val="28"/>
          <w:lang w:val="en-CA"/>
        </w:rPr>
        <w:t xml:space="preserve">Identify the big ideas, essential understandings and overarching concepts </w:t>
      </w:r>
      <w:r w:rsidR="00BE2776" w:rsidRPr="00671BA4">
        <w:rPr>
          <w:b/>
          <w:sz w:val="28"/>
          <w:szCs w:val="28"/>
          <w:lang w:val="en-CA"/>
        </w:rPr>
        <w:t>from the expectations that you have identified</w:t>
      </w:r>
    </w:p>
    <w:p w:rsidR="00660C73" w:rsidRPr="005F7869" w:rsidRDefault="009B584B" w:rsidP="001049DF">
      <w:pPr>
        <w:spacing w:line="240" w:lineRule="auto"/>
        <w:rPr>
          <w:sz w:val="28"/>
          <w:szCs w:val="28"/>
          <w:lang w:val="en-CA"/>
        </w:rPr>
      </w:pPr>
      <w:r w:rsidRPr="005F7869">
        <w:rPr>
          <w:sz w:val="28"/>
          <w:szCs w:val="28"/>
          <w:lang w:val="en-CA"/>
        </w:rPr>
        <w:t xml:space="preserve">What is an essential understanding or an enduring understanding (used interchangeably)? Can I just record the curriculum expectations? </w:t>
      </w:r>
      <w:r w:rsidR="00660C73" w:rsidRPr="005F7869">
        <w:rPr>
          <w:sz w:val="28"/>
          <w:szCs w:val="28"/>
          <w:lang w:val="en-CA"/>
        </w:rPr>
        <w:t>Not really</w:t>
      </w:r>
      <w:r w:rsidRPr="005F7869">
        <w:rPr>
          <w:sz w:val="28"/>
          <w:szCs w:val="28"/>
          <w:lang w:val="en-CA"/>
        </w:rPr>
        <w:t xml:space="preserve">. </w:t>
      </w:r>
      <w:r w:rsidR="00660C73" w:rsidRPr="005F7869">
        <w:rPr>
          <w:sz w:val="28"/>
          <w:szCs w:val="28"/>
          <w:lang w:val="en-CA"/>
        </w:rPr>
        <w:t>Most expectations are not worded to provoke thought or interest. However, you can alter the wording of some expectations, and slightly change you</w:t>
      </w:r>
      <w:r w:rsidR="00F65CE5">
        <w:rPr>
          <w:sz w:val="28"/>
          <w:szCs w:val="28"/>
          <w:lang w:val="en-CA"/>
        </w:rPr>
        <w:t>r approach towards a concept to create</w:t>
      </w:r>
      <w:r w:rsidR="00660C73" w:rsidRPr="005F7869">
        <w:rPr>
          <w:sz w:val="28"/>
          <w:szCs w:val="28"/>
          <w:lang w:val="en-CA"/>
        </w:rPr>
        <w:t xml:space="preserve"> enduring understanding.</w:t>
      </w:r>
    </w:p>
    <w:p w:rsidR="009B584B" w:rsidRPr="005F7869" w:rsidRDefault="009B584B" w:rsidP="001049DF">
      <w:pPr>
        <w:spacing w:line="240" w:lineRule="auto"/>
        <w:rPr>
          <w:sz w:val="28"/>
          <w:szCs w:val="28"/>
          <w:lang w:val="en-CA"/>
        </w:rPr>
      </w:pPr>
      <w:r w:rsidRPr="005F7869">
        <w:rPr>
          <w:sz w:val="28"/>
          <w:szCs w:val="28"/>
          <w:lang w:val="en-CA"/>
        </w:rPr>
        <w:t>You don’t have to spend any time on essential understandings</w:t>
      </w:r>
      <w:r w:rsidR="00660C73" w:rsidRPr="005F7869">
        <w:rPr>
          <w:sz w:val="28"/>
          <w:szCs w:val="28"/>
          <w:lang w:val="en-CA"/>
        </w:rPr>
        <w:t>, but you should</w:t>
      </w:r>
      <w:r w:rsidRPr="005F7869">
        <w:rPr>
          <w:sz w:val="28"/>
          <w:szCs w:val="28"/>
          <w:lang w:val="en-CA"/>
        </w:rPr>
        <w:t xml:space="preserve">. If you don’t, the odds are lowered that students will be engaged. </w:t>
      </w:r>
      <w:proofErr w:type="spellStart"/>
      <w:r w:rsidRPr="005F7869">
        <w:rPr>
          <w:sz w:val="28"/>
          <w:szCs w:val="28"/>
          <w:lang w:val="en-CA"/>
        </w:rPr>
        <w:t>E.U.’s</w:t>
      </w:r>
      <w:proofErr w:type="spellEnd"/>
      <w:r w:rsidRPr="005F7869">
        <w:rPr>
          <w:sz w:val="28"/>
          <w:szCs w:val="28"/>
          <w:lang w:val="en-CA"/>
        </w:rPr>
        <w:t xml:space="preserve"> help you and the students understand the “why</w:t>
      </w:r>
      <w:r w:rsidR="00660C73" w:rsidRPr="005F7869">
        <w:rPr>
          <w:sz w:val="28"/>
          <w:szCs w:val="28"/>
          <w:lang w:val="en-CA"/>
        </w:rPr>
        <w:t>’s</w:t>
      </w:r>
      <w:r w:rsidRPr="005F7869">
        <w:rPr>
          <w:sz w:val="28"/>
          <w:szCs w:val="28"/>
          <w:lang w:val="en-CA"/>
        </w:rPr>
        <w:t xml:space="preserve">”- Why bother? Why does this matter to me? Why should I care? Essential understandings provoke thought and questioning. They engage the students’ curiosity and make them wonder and explore. </w:t>
      </w:r>
    </w:p>
    <w:p w:rsidR="00AE295C" w:rsidRPr="005F7869" w:rsidRDefault="009B584B" w:rsidP="001049DF">
      <w:pPr>
        <w:spacing w:line="240" w:lineRule="auto"/>
        <w:rPr>
          <w:sz w:val="28"/>
          <w:szCs w:val="28"/>
          <w:lang w:val="en-CA"/>
        </w:rPr>
      </w:pPr>
      <w:r w:rsidRPr="005F7869">
        <w:rPr>
          <w:sz w:val="28"/>
          <w:szCs w:val="28"/>
          <w:lang w:val="en-CA"/>
        </w:rPr>
        <w:t>Sounds easy! It is not. Many of our students come to us pre-conditioned. They are used to doing things a certain way, and are not used to questioning their learning or exploring concepts. This will be a slow process to get students to understand the deeper meanings and reasoning. As a teacher</w:t>
      </w:r>
      <w:r w:rsidR="00660C73" w:rsidRPr="005F7869">
        <w:rPr>
          <w:sz w:val="28"/>
          <w:szCs w:val="28"/>
          <w:lang w:val="en-CA"/>
        </w:rPr>
        <w:t>,</w:t>
      </w:r>
      <w:r w:rsidRPr="005F7869">
        <w:rPr>
          <w:sz w:val="28"/>
          <w:szCs w:val="28"/>
          <w:lang w:val="en-CA"/>
        </w:rPr>
        <w:t xml:space="preserve"> creating and explaining the enduring understandings will be the difference between having students work hard to learn their “–</w:t>
      </w:r>
      <w:proofErr w:type="spellStart"/>
      <w:r w:rsidRPr="005F7869">
        <w:rPr>
          <w:sz w:val="28"/>
          <w:szCs w:val="28"/>
          <w:lang w:val="en-CA"/>
        </w:rPr>
        <w:t>er</w:t>
      </w:r>
      <w:proofErr w:type="spellEnd"/>
      <w:r w:rsidRPr="005F7869">
        <w:rPr>
          <w:sz w:val="28"/>
          <w:szCs w:val="28"/>
          <w:lang w:val="en-CA"/>
        </w:rPr>
        <w:t xml:space="preserve"> verbs” for Francais, only to forget them the month after the test, and having them understand the reasons why they should learn “–</w:t>
      </w:r>
      <w:proofErr w:type="spellStart"/>
      <w:r w:rsidRPr="005F7869">
        <w:rPr>
          <w:sz w:val="28"/>
          <w:szCs w:val="28"/>
          <w:lang w:val="en-CA"/>
        </w:rPr>
        <w:t>er</w:t>
      </w:r>
      <w:proofErr w:type="spellEnd"/>
      <w:r w:rsidRPr="005F7869">
        <w:rPr>
          <w:sz w:val="28"/>
          <w:szCs w:val="28"/>
          <w:lang w:val="en-CA"/>
        </w:rPr>
        <w:t xml:space="preserve"> verbs”. </w:t>
      </w:r>
    </w:p>
    <w:p w:rsidR="009B584B" w:rsidRPr="005F7869" w:rsidRDefault="009B584B" w:rsidP="001049DF">
      <w:pPr>
        <w:spacing w:line="240" w:lineRule="auto"/>
        <w:rPr>
          <w:sz w:val="28"/>
          <w:szCs w:val="28"/>
          <w:lang w:val="en-CA"/>
        </w:rPr>
      </w:pPr>
      <w:r w:rsidRPr="005F7869">
        <w:rPr>
          <w:sz w:val="28"/>
          <w:szCs w:val="28"/>
          <w:lang w:val="en-CA"/>
        </w:rPr>
        <w:t xml:space="preserve">To help determine whether a concept is an E.U., ask yourself /think about the following statements:  </w:t>
      </w:r>
    </w:p>
    <w:p w:rsidR="009B584B" w:rsidRPr="005F7869" w:rsidRDefault="009B584B" w:rsidP="009B584B">
      <w:pPr>
        <w:pStyle w:val="ListParagraph"/>
        <w:numPr>
          <w:ilvl w:val="2"/>
          <w:numId w:val="2"/>
        </w:numPr>
        <w:spacing w:line="240" w:lineRule="auto"/>
        <w:rPr>
          <w:sz w:val="28"/>
          <w:szCs w:val="28"/>
          <w:lang w:val="en-CA"/>
        </w:rPr>
      </w:pPr>
      <w:r w:rsidRPr="005F7869">
        <w:rPr>
          <w:sz w:val="28"/>
          <w:szCs w:val="28"/>
          <w:lang w:val="en-CA"/>
        </w:rPr>
        <w:t>Is this idea worth knowing as an adult? Will learning it make my students better adults?</w:t>
      </w:r>
      <w:r w:rsidR="003458AB" w:rsidRPr="005F7869">
        <w:rPr>
          <w:sz w:val="28"/>
          <w:szCs w:val="28"/>
          <w:lang w:val="en-CA"/>
        </w:rPr>
        <w:t xml:space="preserve"> (Think of the big picture)</w:t>
      </w:r>
    </w:p>
    <w:p w:rsidR="009B584B" w:rsidRPr="005F7869" w:rsidRDefault="009B584B" w:rsidP="009B584B">
      <w:pPr>
        <w:pStyle w:val="ListParagraph"/>
        <w:spacing w:line="240" w:lineRule="auto"/>
        <w:ind w:left="3240"/>
        <w:rPr>
          <w:sz w:val="28"/>
          <w:szCs w:val="28"/>
          <w:lang w:val="en-CA"/>
        </w:rPr>
      </w:pPr>
    </w:p>
    <w:p w:rsidR="009B584B" w:rsidRPr="005F7869" w:rsidRDefault="009B584B" w:rsidP="009B584B">
      <w:pPr>
        <w:pStyle w:val="ListParagraph"/>
        <w:numPr>
          <w:ilvl w:val="2"/>
          <w:numId w:val="2"/>
        </w:numPr>
        <w:spacing w:line="240" w:lineRule="auto"/>
        <w:rPr>
          <w:sz w:val="28"/>
          <w:szCs w:val="28"/>
          <w:lang w:val="en-CA"/>
        </w:rPr>
      </w:pPr>
      <w:r w:rsidRPr="005F7869">
        <w:rPr>
          <w:sz w:val="28"/>
          <w:szCs w:val="28"/>
          <w:lang w:val="en-CA"/>
        </w:rPr>
        <w:t>Consider your subject in terms of large transferable concepts such as conflict or discovery</w:t>
      </w:r>
    </w:p>
    <w:p w:rsidR="009B584B" w:rsidRPr="005F7869" w:rsidRDefault="009B584B" w:rsidP="009B584B">
      <w:pPr>
        <w:pStyle w:val="ListParagraph"/>
        <w:rPr>
          <w:sz w:val="28"/>
          <w:szCs w:val="28"/>
          <w:lang w:val="en-CA"/>
        </w:rPr>
      </w:pPr>
    </w:p>
    <w:p w:rsidR="009B584B" w:rsidRPr="005F7869" w:rsidRDefault="009B584B" w:rsidP="009B584B">
      <w:pPr>
        <w:pStyle w:val="ListParagraph"/>
        <w:numPr>
          <w:ilvl w:val="2"/>
          <w:numId w:val="2"/>
        </w:numPr>
        <w:spacing w:line="240" w:lineRule="auto"/>
        <w:rPr>
          <w:sz w:val="28"/>
          <w:szCs w:val="28"/>
          <w:lang w:val="en-CA"/>
        </w:rPr>
      </w:pPr>
      <w:r w:rsidRPr="005F7869">
        <w:rPr>
          <w:sz w:val="28"/>
          <w:szCs w:val="28"/>
          <w:lang w:val="en-CA"/>
        </w:rPr>
        <w:t>Is this concept relevant? Cause for exploration or discussion?</w:t>
      </w:r>
      <w:r w:rsidR="003458AB" w:rsidRPr="005F7869">
        <w:rPr>
          <w:sz w:val="28"/>
          <w:szCs w:val="28"/>
          <w:lang w:val="en-CA"/>
        </w:rPr>
        <w:t xml:space="preserve"> </w:t>
      </w:r>
    </w:p>
    <w:p w:rsidR="001049DF" w:rsidRDefault="001049DF" w:rsidP="00BE2776">
      <w:pPr>
        <w:spacing w:line="240" w:lineRule="auto"/>
        <w:rPr>
          <w:sz w:val="28"/>
          <w:szCs w:val="28"/>
          <w:lang w:val="en-CA"/>
        </w:rPr>
      </w:pPr>
    </w:p>
    <w:p w:rsidR="005F7869" w:rsidRPr="005F7869" w:rsidRDefault="005F7869" w:rsidP="00BE2776">
      <w:pPr>
        <w:spacing w:line="240" w:lineRule="auto"/>
        <w:rPr>
          <w:sz w:val="28"/>
          <w:szCs w:val="28"/>
          <w:lang w:val="en-CA"/>
        </w:rPr>
      </w:pPr>
    </w:p>
    <w:p w:rsidR="00BE2776" w:rsidRPr="005F7869" w:rsidRDefault="00032BB0" w:rsidP="00BE2776">
      <w:pPr>
        <w:spacing w:line="240" w:lineRule="auto"/>
        <w:rPr>
          <w:b/>
          <w:sz w:val="28"/>
          <w:szCs w:val="28"/>
          <w:u w:val="single"/>
          <w:lang w:val="en-CA"/>
        </w:rPr>
      </w:pPr>
      <w:r w:rsidRPr="005F7869">
        <w:rPr>
          <w:b/>
          <w:sz w:val="28"/>
          <w:szCs w:val="28"/>
          <w:u w:val="single"/>
          <w:lang w:val="en-CA"/>
        </w:rPr>
        <w:lastRenderedPageBreak/>
        <w:t xml:space="preserve">Step 3: </w:t>
      </w:r>
      <w:r w:rsidR="009B401E" w:rsidRPr="005F7869">
        <w:rPr>
          <w:b/>
          <w:sz w:val="28"/>
          <w:szCs w:val="28"/>
          <w:u w:val="single"/>
          <w:lang w:val="en-CA"/>
        </w:rPr>
        <w:t>Develop Essential Questions</w:t>
      </w:r>
    </w:p>
    <w:p w:rsidR="00397F43" w:rsidRPr="005F7869" w:rsidRDefault="009B401E" w:rsidP="00BE2776">
      <w:pPr>
        <w:spacing w:line="240" w:lineRule="auto"/>
        <w:rPr>
          <w:sz w:val="28"/>
          <w:szCs w:val="28"/>
          <w:lang w:val="en-CA"/>
        </w:rPr>
      </w:pPr>
      <w:r w:rsidRPr="005F7869">
        <w:rPr>
          <w:sz w:val="28"/>
          <w:szCs w:val="28"/>
          <w:lang w:val="en-CA"/>
        </w:rPr>
        <w:t>Essential questions are closely related to essentia</w:t>
      </w:r>
      <w:r w:rsidR="00C30141" w:rsidRPr="005F7869">
        <w:rPr>
          <w:sz w:val="28"/>
          <w:szCs w:val="28"/>
          <w:lang w:val="en-CA"/>
        </w:rPr>
        <w:t>l understandings. In fact, you sh</w:t>
      </w:r>
      <w:r w:rsidRPr="005F7869">
        <w:rPr>
          <w:sz w:val="28"/>
          <w:szCs w:val="28"/>
          <w:lang w:val="en-CA"/>
        </w:rPr>
        <w:t xml:space="preserve">ould have questions and understandings listed at the bottom of the “Unit Expectations Template” to help guide you through the creation of your unit. Essential questions could be compared to questions posed at a dinner party that get everybody talking and debating. </w:t>
      </w:r>
      <w:r w:rsidR="00397F43" w:rsidRPr="005F7869">
        <w:rPr>
          <w:sz w:val="28"/>
          <w:szCs w:val="28"/>
          <w:lang w:val="en-CA"/>
        </w:rPr>
        <w:t>Try looking at your chosen learning expectations and brainstorming essential understandings and essential questions simultaneously.</w:t>
      </w:r>
    </w:p>
    <w:p w:rsidR="009B401E" w:rsidRPr="005F7869" w:rsidRDefault="009B401E" w:rsidP="00BE2776">
      <w:pPr>
        <w:spacing w:line="240" w:lineRule="auto"/>
        <w:rPr>
          <w:sz w:val="28"/>
          <w:szCs w:val="28"/>
          <w:lang w:val="en-CA"/>
        </w:rPr>
      </w:pPr>
      <w:r w:rsidRPr="00671BA4">
        <w:rPr>
          <w:b/>
          <w:sz w:val="28"/>
          <w:szCs w:val="28"/>
          <w:lang w:val="en-CA"/>
        </w:rPr>
        <w:t>Essential questions should</w:t>
      </w:r>
      <w:r w:rsidRPr="005F7869">
        <w:rPr>
          <w:sz w:val="28"/>
          <w:szCs w:val="28"/>
          <w:lang w:val="en-CA"/>
        </w:rPr>
        <w:t xml:space="preserve">: </w:t>
      </w:r>
    </w:p>
    <w:p w:rsidR="009B401E" w:rsidRPr="005F7869" w:rsidRDefault="009B401E" w:rsidP="009B401E">
      <w:pPr>
        <w:pStyle w:val="ListParagraph"/>
        <w:numPr>
          <w:ilvl w:val="0"/>
          <w:numId w:val="13"/>
        </w:numPr>
        <w:spacing w:line="240" w:lineRule="auto"/>
        <w:rPr>
          <w:sz w:val="28"/>
          <w:szCs w:val="28"/>
          <w:lang w:val="en-CA"/>
        </w:rPr>
        <w:sectPr w:rsidR="009B401E" w:rsidRPr="005F7869" w:rsidSect="00BF5FEF">
          <w:pgSz w:w="12240" w:h="15840"/>
          <w:pgMar w:top="1440" w:right="1440" w:bottom="1440" w:left="1440" w:header="708" w:footer="708" w:gutter="0"/>
          <w:cols w:space="708"/>
          <w:docGrid w:linePitch="360"/>
        </w:sectPr>
      </w:pPr>
    </w:p>
    <w:p w:rsidR="009B401E" w:rsidRPr="005F7869" w:rsidRDefault="009B401E" w:rsidP="009B401E">
      <w:pPr>
        <w:pStyle w:val="ListParagraph"/>
        <w:numPr>
          <w:ilvl w:val="0"/>
          <w:numId w:val="13"/>
        </w:numPr>
        <w:spacing w:line="240" w:lineRule="auto"/>
        <w:rPr>
          <w:sz w:val="28"/>
          <w:szCs w:val="28"/>
          <w:lang w:val="en-CA"/>
        </w:rPr>
      </w:pPr>
      <w:r w:rsidRPr="005F7869">
        <w:rPr>
          <w:sz w:val="28"/>
          <w:szCs w:val="28"/>
          <w:lang w:val="en-CA"/>
        </w:rPr>
        <w:lastRenderedPageBreak/>
        <w:t>Not have one single answer</w:t>
      </w:r>
    </w:p>
    <w:p w:rsidR="009B401E" w:rsidRPr="005F7869" w:rsidRDefault="009B401E" w:rsidP="009B401E">
      <w:pPr>
        <w:pStyle w:val="ListParagraph"/>
        <w:numPr>
          <w:ilvl w:val="0"/>
          <w:numId w:val="13"/>
        </w:numPr>
        <w:spacing w:line="240" w:lineRule="auto"/>
        <w:rPr>
          <w:sz w:val="28"/>
          <w:szCs w:val="28"/>
          <w:lang w:val="en-CA"/>
        </w:rPr>
      </w:pPr>
      <w:r w:rsidRPr="005F7869">
        <w:rPr>
          <w:sz w:val="28"/>
          <w:szCs w:val="28"/>
          <w:lang w:val="en-CA"/>
        </w:rPr>
        <w:t>Connect to students’ lives</w:t>
      </w:r>
    </w:p>
    <w:p w:rsidR="009B401E" w:rsidRPr="005F7869" w:rsidRDefault="009B401E" w:rsidP="009B401E">
      <w:pPr>
        <w:pStyle w:val="ListParagraph"/>
        <w:numPr>
          <w:ilvl w:val="0"/>
          <w:numId w:val="13"/>
        </w:numPr>
        <w:spacing w:line="240" w:lineRule="auto"/>
        <w:rPr>
          <w:sz w:val="28"/>
          <w:szCs w:val="28"/>
          <w:lang w:val="en-CA"/>
        </w:rPr>
      </w:pPr>
      <w:r w:rsidRPr="005F7869">
        <w:rPr>
          <w:sz w:val="28"/>
          <w:szCs w:val="28"/>
          <w:lang w:val="en-CA"/>
        </w:rPr>
        <w:t>Engage higher order thinking</w:t>
      </w:r>
    </w:p>
    <w:p w:rsidR="009B401E" w:rsidRPr="005F7869" w:rsidRDefault="009B401E" w:rsidP="009B401E">
      <w:pPr>
        <w:pStyle w:val="ListParagraph"/>
        <w:numPr>
          <w:ilvl w:val="0"/>
          <w:numId w:val="13"/>
        </w:numPr>
        <w:spacing w:line="240" w:lineRule="auto"/>
        <w:rPr>
          <w:sz w:val="28"/>
          <w:szCs w:val="28"/>
          <w:lang w:val="en-CA"/>
        </w:rPr>
      </w:pPr>
      <w:r w:rsidRPr="005F7869">
        <w:rPr>
          <w:sz w:val="28"/>
          <w:szCs w:val="28"/>
          <w:lang w:val="en-CA"/>
        </w:rPr>
        <w:t>Ignite students’ curiosity and wonder</w:t>
      </w:r>
    </w:p>
    <w:p w:rsidR="009B401E" w:rsidRPr="005F7869" w:rsidRDefault="009B401E" w:rsidP="009B401E">
      <w:pPr>
        <w:pStyle w:val="ListParagraph"/>
        <w:numPr>
          <w:ilvl w:val="0"/>
          <w:numId w:val="13"/>
        </w:numPr>
        <w:spacing w:line="240" w:lineRule="auto"/>
        <w:rPr>
          <w:sz w:val="28"/>
          <w:szCs w:val="28"/>
          <w:lang w:val="en-CA"/>
        </w:rPr>
      </w:pPr>
      <w:r w:rsidRPr="005F7869">
        <w:rPr>
          <w:sz w:val="28"/>
          <w:szCs w:val="28"/>
          <w:lang w:val="en-CA"/>
        </w:rPr>
        <w:lastRenderedPageBreak/>
        <w:t>Lend themselves to multidisciplinary studies</w:t>
      </w:r>
    </w:p>
    <w:p w:rsidR="009B401E" w:rsidRPr="005F7869" w:rsidRDefault="009B401E" w:rsidP="009B401E">
      <w:pPr>
        <w:pStyle w:val="ListParagraph"/>
        <w:numPr>
          <w:ilvl w:val="0"/>
          <w:numId w:val="13"/>
        </w:numPr>
        <w:spacing w:line="240" w:lineRule="auto"/>
        <w:rPr>
          <w:sz w:val="28"/>
          <w:szCs w:val="28"/>
          <w:lang w:val="en-CA"/>
        </w:rPr>
      </w:pPr>
      <w:r w:rsidRPr="005F7869">
        <w:rPr>
          <w:sz w:val="28"/>
          <w:szCs w:val="28"/>
          <w:lang w:val="en-CA"/>
        </w:rPr>
        <w:t>Not be too complicated to answer</w:t>
      </w:r>
    </w:p>
    <w:p w:rsidR="00BE2776" w:rsidRPr="005F7869" w:rsidRDefault="00BE2776" w:rsidP="00BE2776">
      <w:pPr>
        <w:spacing w:line="240" w:lineRule="auto"/>
        <w:rPr>
          <w:sz w:val="28"/>
          <w:szCs w:val="28"/>
          <w:lang w:val="en-CA"/>
        </w:rPr>
      </w:pPr>
    </w:p>
    <w:p w:rsidR="009B401E" w:rsidRPr="005F7869" w:rsidRDefault="009B401E" w:rsidP="00BE2776">
      <w:pPr>
        <w:spacing w:line="240" w:lineRule="auto"/>
        <w:rPr>
          <w:sz w:val="28"/>
          <w:szCs w:val="28"/>
          <w:lang w:val="en-CA"/>
        </w:rPr>
        <w:sectPr w:rsidR="009B401E" w:rsidRPr="005F7869" w:rsidSect="009B401E">
          <w:type w:val="continuous"/>
          <w:pgSz w:w="12240" w:h="15840"/>
          <w:pgMar w:top="1440" w:right="1440" w:bottom="1440" w:left="1440" w:header="708" w:footer="708" w:gutter="0"/>
          <w:cols w:num="2" w:space="708"/>
          <w:docGrid w:linePitch="360"/>
        </w:sectPr>
      </w:pPr>
    </w:p>
    <w:p w:rsidR="00BE2776" w:rsidRPr="005F7869" w:rsidRDefault="00BE2776" w:rsidP="00BE2776">
      <w:pPr>
        <w:spacing w:line="240" w:lineRule="auto"/>
        <w:rPr>
          <w:sz w:val="28"/>
          <w:szCs w:val="28"/>
          <w:lang w:val="en-CA"/>
        </w:rPr>
      </w:pPr>
    </w:p>
    <w:p w:rsidR="009B401E" w:rsidRPr="00671BA4" w:rsidRDefault="00397F43" w:rsidP="00BE2776">
      <w:pPr>
        <w:spacing w:line="240" w:lineRule="auto"/>
        <w:rPr>
          <w:b/>
          <w:sz w:val="28"/>
          <w:szCs w:val="28"/>
          <w:lang w:val="en-CA"/>
        </w:rPr>
      </w:pPr>
      <w:r w:rsidRPr="00671BA4">
        <w:rPr>
          <w:b/>
          <w:sz w:val="28"/>
          <w:szCs w:val="28"/>
          <w:lang w:val="en-CA"/>
        </w:rPr>
        <w:t>To develop essential questions you should:</w:t>
      </w:r>
    </w:p>
    <w:p w:rsidR="00397F43" w:rsidRPr="005F7869" w:rsidRDefault="00397F43" w:rsidP="00397F43">
      <w:pPr>
        <w:pStyle w:val="ListParagraph"/>
        <w:numPr>
          <w:ilvl w:val="0"/>
          <w:numId w:val="13"/>
        </w:numPr>
        <w:spacing w:line="240" w:lineRule="auto"/>
        <w:rPr>
          <w:sz w:val="28"/>
          <w:szCs w:val="28"/>
          <w:lang w:val="en-CA"/>
        </w:rPr>
        <w:sectPr w:rsidR="00397F43" w:rsidRPr="005F7869" w:rsidSect="009B401E">
          <w:type w:val="continuous"/>
          <w:pgSz w:w="12240" w:h="15840"/>
          <w:pgMar w:top="1440" w:right="1440" w:bottom="1440" w:left="1440" w:header="708" w:footer="708" w:gutter="0"/>
          <w:cols w:space="708"/>
          <w:docGrid w:linePitch="360"/>
        </w:sectPr>
      </w:pPr>
    </w:p>
    <w:p w:rsidR="00397F43" w:rsidRPr="005F7869" w:rsidRDefault="00397F43" w:rsidP="00397F43">
      <w:pPr>
        <w:pStyle w:val="ListParagraph"/>
        <w:numPr>
          <w:ilvl w:val="0"/>
          <w:numId w:val="13"/>
        </w:numPr>
        <w:spacing w:line="240" w:lineRule="auto"/>
        <w:rPr>
          <w:sz w:val="28"/>
          <w:szCs w:val="28"/>
          <w:lang w:val="en-CA"/>
        </w:rPr>
      </w:pPr>
      <w:r w:rsidRPr="005F7869">
        <w:rPr>
          <w:sz w:val="28"/>
          <w:szCs w:val="28"/>
          <w:lang w:val="en-CA"/>
        </w:rPr>
        <w:lastRenderedPageBreak/>
        <w:t>Know the most important concepts of the unit as a whole</w:t>
      </w:r>
    </w:p>
    <w:p w:rsidR="00397F43" w:rsidRPr="005F7869" w:rsidRDefault="00397F43" w:rsidP="00397F43">
      <w:pPr>
        <w:pStyle w:val="ListParagraph"/>
        <w:numPr>
          <w:ilvl w:val="0"/>
          <w:numId w:val="13"/>
        </w:numPr>
        <w:spacing w:line="240" w:lineRule="auto"/>
        <w:rPr>
          <w:sz w:val="28"/>
          <w:szCs w:val="28"/>
          <w:lang w:val="en-CA"/>
        </w:rPr>
      </w:pPr>
      <w:r w:rsidRPr="005F7869">
        <w:rPr>
          <w:sz w:val="28"/>
          <w:szCs w:val="28"/>
          <w:lang w:val="en-CA"/>
        </w:rPr>
        <w:t>Think about the controversies and misconceptions (if any) inherent in the topic</w:t>
      </w:r>
    </w:p>
    <w:p w:rsidR="00397F43" w:rsidRPr="005F7869" w:rsidRDefault="00397F43" w:rsidP="00397F43">
      <w:pPr>
        <w:pStyle w:val="ListParagraph"/>
        <w:numPr>
          <w:ilvl w:val="0"/>
          <w:numId w:val="13"/>
        </w:numPr>
        <w:spacing w:line="240" w:lineRule="auto"/>
        <w:rPr>
          <w:sz w:val="28"/>
          <w:szCs w:val="28"/>
          <w:lang w:val="en-CA"/>
        </w:rPr>
      </w:pPr>
      <w:r w:rsidRPr="005F7869">
        <w:rPr>
          <w:sz w:val="28"/>
          <w:szCs w:val="28"/>
          <w:lang w:val="en-CA"/>
        </w:rPr>
        <w:t>Pre-assess your students to determine interests and misconceptions</w:t>
      </w:r>
    </w:p>
    <w:p w:rsidR="00397F43" w:rsidRPr="005F7869" w:rsidRDefault="00397F43" w:rsidP="00397F43">
      <w:pPr>
        <w:pStyle w:val="ListParagraph"/>
        <w:numPr>
          <w:ilvl w:val="0"/>
          <w:numId w:val="13"/>
        </w:numPr>
        <w:spacing w:line="240" w:lineRule="auto"/>
        <w:rPr>
          <w:sz w:val="28"/>
          <w:szCs w:val="28"/>
          <w:lang w:val="en-CA"/>
        </w:rPr>
      </w:pPr>
      <w:r w:rsidRPr="005F7869">
        <w:rPr>
          <w:sz w:val="28"/>
          <w:szCs w:val="28"/>
          <w:lang w:val="en-CA"/>
        </w:rPr>
        <w:lastRenderedPageBreak/>
        <w:t>Write the questions in student friendly language (have the students participate during creation)</w:t>
      </w:r>
    </w:p>
    <w:p w:rsidR="00397F43" w:rsidRPr="005F7869" w:rsidRDefault="00397F43" w:rsidP="00397F43">
      <w:pPr>
        <w:pStyle w:val="ListParagraph"/>
        <w:numPr>
          <w:ilvl w:val="0"/>
          <w:numId w:val="13"/>
        </w:numPr>
        <w:spacing w:line="240" w:lineRule="auto"/>
        <w:rPr>
          <w:sz w:val="28"/>
          <w:szCs w:val="28"/>
          <w:lang w:val="en-CA"/>
        </w:rPr>
      </w:pPr>
      <w:r w:rsidRPr="005F7869">
        <w:rPr>
          <w:sz w:val="28"/>
          <w:szCs w:val="28"/>
          <w:lang w:val="en-CA"/>
        </w:rPr>
        <w:t>Avoid biased questions</w:t>
      </w:r>
    </w:p>
    <w:p w:rsidR="00397F43" w:rsidRPr="005F7869" w:rsidRDefault="00397F43" w:rsidP="00397F43">
      <w:pPr>
        <w:pStyle w:val="ListParagraph"/>
        <w:numPr>
          <w:ilvl w:val="0"/>
          <w:numId w:val="13"/>
        </w:numPr>
        <w:spacing w:line="240" w:lineRule="auto"/>
        <w:rPr>
          <w:sz w:val="28"/>
          <w:szCs w:val="28"/>
          <w:lang w:val="en-CA"/>
        </w:rPr>
      </w:pPr>
      <w:r w:rsidRPr="005F7869">
        <w:rPr>
          <w:sz w:val="28"/>
          <w:szCs w:val="28"/>
          <w:lang w:val="en-CA"/>
        </w:rPr>
        <w:t>Decide which skills your students are going to need in order to answer the questions</w:t>
      </w:r>
    </w:p>
    <w:p w:rsidR="00397F43" w:rsidRPr="005F7869" w:rsidRDefault="00397F43" w:rsidP="00397F43">
      <w:pPr>
        <w:spacing w:line="240" w:lineRule="auto"/>
        <w:rPr>
          <w:sz w:val="28"/>
          <w:szCs w:val="28"/>
          <w:lang w:val="en-CA"/>
        </w:rPr>
        <w:sectPr w:rsidR="00397F43" w:rsidRPr="005F7869" w:rsidSect="00397F43">
          <w:type w:val="continuous"/>
          <w:pgSz w:w="12240" w:h="15840"/>
          <w:pgMar w:top="1440" w:right="1440" w:bottom="1440" w:left="1440" w:header="708" w:footer="708" w:gutter="0"/>
          <w:cols w:num="2" w:space="708"/>
          <w:docGrid w:linePitch="360"/>
        </w:sectPr>
      </w:pPr>
    </w:p>
    <w:p w:rsidR="00397F43" w:rsidRPr="005F7869" w:rsidRDefault="00397F43" w:rsidP="00397F43">
      <w:pPr>
        <w:spacing w:line="240" w:lineRule="auto"/>
        <w:rPr>
          <w:sz w:val="28"/>
          <w:szCs w:val="28"/>
          <w:lang w:val="en-CA"/>
        </w:rPr>
      </w:pPr>
    </w:p>
    <w:p w:rsidR="00BE2776" w:rsidRPr="005F7869" w:rsidRDefault="00397F43" w:rsidP="00BE2776">
      <w:pPr>
        <w:spacing w:line="240" w:lineRule="auto"/>
        <w:rPr>
          <w:sz w:val="28"/>
          <w:szCs w:val="28"/>
          <w:lang w:val="en-CA"/>
        </w:rPr>
      </w:pPr>
      <w:r w:rsidRPr="005F7869">
        <w:rPr>
          <w:sz w:val="28"/>
          <w:szCs w:val="28"/>
          <w:lang w:val="en-CA"/>
        </w:rPr>
        <w:t xml:space="preserve">An example of an essential question for a Language unit might be “How does the media influence teenagers?” </w:t>
      </w:r>
      <w:r w:rsidR="00032BB0" w:rsidRPr="005F7869">
        <w:rPr>
          <w:sz w:val="28"/>
          <w:szCs w:val="28"/>
          <w:lang w:val="en-CA"/>
        </w:rPr>
        <w:t>See the sample lesson plan on the next page for another example of an essential question.</w:t>
      </w:r>
    </w:p>
    <w:p w:rsidR="00136F09" w:rsidRPr="005F7869" w:rsidRDefault="00136F09" w:rsidP="00BE2776">
      <w:pPr>
        <w:spacing w:line="240" w:lineRule="auto"/>
        <w:rPr>
          <w:sz w:val="28"/>
          <w:szCs w:val="28"/>
          <w:lang w:val="en-CA"/>
        </w:rPr>
      </w:pPr>
    </w:p>
    <w:p w:rsidR="00136F09" w:rsidRPr="005F7869" w:rsidRDefault="00136F09" w:rsidP="00BE2776">
      <w:pPr>
        <w:spacing w:line="240" w:lineRule="auto"/>
        <w:rPr>
          <w:sz w:val="28"/>
          <w:szCs w:val="28"/>
          <w:lang w:val="en-CA"/>
        </w:rPr>
      </w:pPr>
    </w:p>
    <w:p w:rsidR="00BC36A3" w:rsidRPr="00671BA4" w:rsidRDefault="00BC36A3" w:rsidP="00416860">
      <w:pPr>
        <w:spacing w:line="240" w:lineRule="auto"/>
        <w:rPr>
          <w:b/>
          <w:sz w:val="28"/>
          <w:szCs w:val="28"/>
          <w:u w:val="single"/>
          <w:lang w:val="en-CA"/>
        </w:rPr>
      </w:pPr>
      <w:r w:rsidRPr="00671BA4">
        <w:rPr>
          <w:b/>
          <w:sz w:val="28"/>
          <w:szCs w:val="28"/>
          <w:u w:val="single"/>
          <w:lang w:val="en-CA"/>
        </w:rPr>
        <w:lastRenderedPageBreak/>
        <w:t>Step 4: Plan Assessments- Pre-Assessment, Formative, and Summative</w:t>
      </w:r>
    </w:p>
    <w:p w:rsidR="00BC36A3" w:rsidRPr="005F7869" w:rsidRDefault="00BC36A3" w:rsidP="00BC36A3">
      <w:pPr>
        <w:spacing w:line="240" w:lineRule="auto"/>
        <w:rPr>
          <w:i/>
          <w:sz w:val="28"/>
          <w:szCs w:val="28"/>
          <w:lang w:val="en-CA"/>
        </w:rPr>
      </w:pPr>
      <w:r w:rsidRPr="005F7869">
        <w:rPr>
          <w:i/>
          <w:sz w:val="28"/>
          <w:szCs w:val="28"/>
          <w:lang w:val="en-CA"/>
        </w:rPr>
        <w:t>Planning Pre-, formative and summative</w:t>
      </w:r>
    </w:p>
    <w:p w:rsidR="00BC36A3" w:rsidRPr="005F7869" w:rsidRDefault="00BC36A3" w:rsidP="00BC36A3">
      <w:pPr>
        <w:spacing w:line="240" w:lineRule="auto"/>
        <w:rPr>
          <w:sz w:val="28"/>
          <w:szCs w:val="28"/>
          <w:lang w:val="en-CA"/>
        </w:rPr>
      </w:pPr>
      <w:r w:rsidRPr="005F7869">
        <w:rPr>
          <w:sz w:val="28"/>
          <w:szCs w:val="28"/>
          <w:lang w:val="en-CA"/>
        </w:rPr>
        <w:t xml:space="preserve">Knowing the value of having these 3 types of assessment throughout your </w:t>
      </w:r>
      <w:proofErr w:type="gramStart"/>
      <w:r w:rsidRPr="005F7869">
        <w:rPr>
          <w:sz w:val="28"/>
          <w:szCs w:val="28"/>
          <w:lang w:val="en-CA"/>
        </w:rPr>
        <w:t>units,</w:t>
      </w:r>
      <w:proofErr w:type="gramEnd"/>
      <w:r w:rsidRPr="005F7869">
        <w:rPr>
          <w:sz w:val="28"/>
          <w:szCs w:val="28"/>
          <w:lang w:val="en-CA"/>
        </w:rPr>
        <w:t xml:space="preserve"> now is the time to design your unit activities</w:t>
      </w:r>
      <w:r w:rsidR="00F65CE5">
        <w:rPr>
          <w:sz w:val="28"/>
          <w:szCs w:val="28"/>
          <w:lang w:val="en-CA"/>
        </w:rPr>
        <w:t xml:space="preserve"> or assignments</w:t>
      </w:r>
      <w:r w:rsidRPr="005F7869">
        <w:rPr>
          <w:sz w:val="28"/>
          <w:szCs w:val="28"/>
          <w:lang w:val="en-CA"/>
        </w:rPr>
        <w:t>. Once the activities are designed, you can include them on the unit planning template sheet mentioned earlier.</w:t>
      </w:r>
    </w:p>
    <w:p w:rsidR="00BC36A3" w:rsidRPr="005F7869" w:rsidRDefault="00BC36A3" w:rsidP="00BC36A3">
      <w:pPr>
        <w:spacing w:line="240" w:lineRule="auto"/>
        <w:rPr>
          <w:sz w:val="28"/>
          <w:szCs w:val="28"/>
          <w:lang w:val="en-CA"/>
        </w:rPr>
      </w:pPr>
      <w:r w:rsidRPr="005F7869">
        <w:rPr>
          <w:sz w:val="28"/>
          <w:szCs w:val="28"/>
          <w:lang w:val="en-CA"/>
        </w:rPr>
        <w:t xml:space="preserve">Start with </w:t>
      </w:r>
      <w:r w:rsidR="00C30141" w:rsidRPr="005F7869">
        <w:rPr>
          <w:sz w:val="28"/>
          <w:szCs w:val="28"/>
          <w:lang w:val="en-CA"/>
        </w:rPr>
        <w:t>your summative assessments. Look to your list of activities sorted according to MI. Use these coupled with a DI strategy such as a choice board or</w:t>
      </w:r>
      <w:r w:rsidR="002F3FE2" w:rsidRPr="005F7869">
        <w:rPr>
          <w:sz w:val="28"/>
          <w:szCs w:val="28"/>
          <w:lang w:val="en-CA"/>
        </w:rPr>
        <w:t xml:space="preserve"> menu or a</w:t>
      </w:r>
      <w:r w:rsidR="00C30141" w:rsidRPr="005F7869">
        <w:rPr>
          <w:sz w:val="28"/>
          <w:szCs w:val="28"/>
          <w:lang w:val="en-CA"/>
        </w:rPr>
        <w:t xml:space="preserve"> tiered assignment to incorporate your knowledge of the learners in your classroom</w:t>
      </w:r>
      <w:r w:rsidR="00B219FA" w:rsidRPr="005F7869">
        <w:rPr>
          <w:sz w:val="28"/>
          <w:szCs w:val="28"/>
          <w:lang w:val="en-CA"/>
        </w:rPr>
        <w:t>. On following page you will see an example of a choice board</w:t>
      </w:r>
      <w:r w:rsidR="00A03B2E" w:rsidRPr="005F7869">
        <w:rPr>
          <w:sz w:val="28"/>
          <w:szCs w:val="28"/>
          <w:lang w:val="en-CA"/>
        </w:rPr>
        <w:t xml:space="preserve"> completed for a spelling lesson/unit</w:t>
      </w:r>
      <w:r w:rsidR="002F3FE2" w:rsidRPr="005F7869">
        <w:rPr>
          <w:sz w:val="28"/>
          <w:szCs w:val="28"/>
          <w:lang w:val="en-CA"/>
        </w:rPr>
        <w:t xml:space="preserve"> and a choice menu completed for a probability unit</w:t>
      </w:r>
      <w:r w:rsidR="00A03B2E" w:rsidRPr="005F7869">
        <w:rPr>
          <w:sz w:val="28"/>
          <w:szCs w:val="28"/>
          <w:lang w:val="en-CA"/>
        </w:rPr>
        <w:t>. Note that the multiple intelligences being used are listed for students to see</w:t>
      </w:r>
      <w:r w:rsidR="002F3FE2" w:rsidRPr="005F7869">
        <w:rPr>
          <w:sz w:val="28"/>
          <w:szCs w:val="28"/>
          <w:lang w:val="en-CA"/>
        </w:rPr>
        <w:t xml:space="preserve"> on the choice board</w:t>
      </w:r>
      <w:r w:rsidR="00A03B2E" w:rsidRPr="005F7869">
        <w:rPr>
          <w:sz w:val="28"/>
          <w:szCs w:val="28"/>
          <w:lang w:val="en-CA"/>
        </w:rPr>
        <w:t>.</w:t>
      </w:r>
      <w:r w:rsidR="00B46399" w:rsidRPr="005F7869">
        <w:rPr>
          <w:sz w:val="28"/>
          <w:szCs w:val="28"/>
          <w:lang w:val="en-CA"/>
        </w:rPr>
        <w:t xml:space="preserve"> There is no need to worry about when you will hand out the assignments yet. That will come later. Create fun, engaging activities now.</w:t>
      </w:r>
    </w:p>
    <w:p w:rsidR="00B46399" w:rsidRPr="005F7869" w:rsidRDefault="00B46399" w:rsidP="00BC36A3">
      <w:pPr>
        <w:spacing w:line="240" w:lineRule="auto"/>
        <w:rPr>
          <w:sz w:val="28"/>
          <w:szCs w:val="28"/>
          <w:lang w:val="en-CA"/>
        </w:rPr>
      </w:pPr>
      <w:r w:rsidRPr="005F7869">
        <w:rPr>
          <w:sz w:val="28"/>
          <w:szCs w:val="28"/>
          <w:lang w:val="en-CA"/>
        </w:rPr>
        <w:t>Perhaps you still feel more comfortable using a traditional approach to summative assessment.</w:t>
      </w:r>
      <w:r w:rsidR="00197F54" w:rsidRPr="005F7869">
        <w:rPr>
          <w:sz w:val="28"/>
          <w:szCs w:val="28"/>
          <w:lang w:val="en-CA"/>
        </w:rPr>
        <w:t xml:space="preserve"> </w:t>
      </w:r>
      <w:r w:rsidRPr="005F7869">
        <w:rPr>
          <w:sz w:val="28"/>
          <w:szCs w:val="28"/>
          <w:lang w:val="en-CA"/>
        </w:rPr>
        <w:t xml:space="preserve"> Use the MI/DI approach for your formative assessment. </w:t>
      </w:r>
    </w:p>
    <w:p w:rsidR="00B46399" w:rsidRPr="005F7869" w:rsidRDefault="00B46399" w:rsidP="00BC36A3">
      <w:pPr>
        <w:spacing w:line="240" w:lineRule="auto"/>
        <w:rPr>
          <w:sz w:val="28"/>
          <w:szCs w:val="28"/>
          <w:lang w:val="en-CA"/>
        </w:rPr>
      </w:pPr>
      <w:r w:rsidRPr="005F7869">
        <w:rPr>
          <w:sz w:val="28"/>
          <w:szCs w:val="28"/>
          <w:lang w:val="en-CA"/>
        </w:rPr>
        <w:t>Remember, to save headaches later, do a pre-learning assessment, or a skills inventory prior to beginning your unit.</w:t>
      </w:r>
    </w:p>
    <w:p w:rsidR="00B46399" w:rsidRPr="005F7869" w:rsidRDefault="00B46399" w:rsidP="00BC36A3">
      <w:pPr>
        <w:spacing w:line="240" w:lineRule="auto"/>
        <w:rPr>
          <w:sz w:val="28"/>
          <w:szCs w:val="28"/>
          <w:lang w:val="en-CA"/>
        </w:rPr>
      </w:pPr>
    </w:p>
    <w:p w:rsidR="00B46399" w:rsidRPr="005F7869" w:rsidRDefault="00B46399" w:rsidP="00BC36A3">
      <w:pPr>
        <w:spacing w:line="240" w:lineRule="auto"/>
        <w:rPr>
          <w:i/>
          <w:sz w:val="28"/>
          <w:szCs w:val="28"/>
          <w:lang w:val="en-CA"/>
        </w:rPr>
      </w:pPr>
      <w:r w:rsidRPr="005F7869">
        <w:rPr>
          <w:i/>
          <w:sz w:val="28"/>
          <w:szCs w:val="28"/>
          <w:lang w:val="en-CA"/>
        </w:rPr>
        <w:t>Recording and organizing your unit activities</w:t>
      </w:r>
    </w:p>
    <w:p w:rsidR="00B46399" w:rsidRPr="005F7869" w:rsidRDefault="00B46399" w:rsidP="00BC36A3">
      <w:pPr>
        <w:spacing w:line="240" w:lineRule="auto"/>
        <w:rPr>
          <w:sz w:val="28"/>
          <w:szCs w:val="28"/>
          <w:lang w:val="en-CA"/>
        </w:rPr>
      </w:pPr>
      <w:r w:rsidRPr="005F7869">
        <w:rPr>
          <w:sz w:val="28"/>
          <w:szCs w:val="28"/>
          <w:lang w:val="en-CA"/>
        </w:rPr>
        <w:t xml:space="preserve">At this point, you should have a template filled out with all of the curriculum expectations and </w:t>
      </w:r>
      <w:r w:rsidR="00197F54" w:rsidRPr="005F7869">
        <w:rPr>
          <w:sz w:val="28"/>
          <w:szCs w:val="28"/>
          <w:lang w:val="en-CA"/>
        </w:rPr>
        <w:t>your enduring understandings and essential questions. Now, you should record the activities you created at the bottom using numbers 1 – 17. Try to place them in a rough order (summative near the end, diagnostic near the beginning).</w:t>
      </w:r>
    </w:p>
    <w:p w:rsidR="00197F54" w:rsidRPr="005F7869" w:rsidRDefault="00197F54" w:rsidP="00BC36A3">
      <w:pPr>
        <w:spacing w:line="240" w:lineRule="auto"/>
        <w:rPr>
          <w:sz w:val="28"/>
          <w:szCs w:val="28"/>
          <w:lang w:val="en-CA"/>
        </w:rPr>
      </w:pPr>
      <w:r w:rsidRPr="005F7869">
        <w:rPr>
          <w:sz w:val="28"/>
          <w:szCs w:val="28"/>
          <w:lang w:val="en-CA"/>
        </w:rPr>
        <w:t>Now, make use of the curriculum expectations that you previously recorded and put a checkmark under the correct column depending on which expectations each activity covers. If an assignment does not cover any curriculum expectations (pretty rare, you can always stretch the meaning of the expectation), consider replacing it with another that does, or save it for an anchor activity.</w:t>
      </w:r>
    </w:p>
    <w:p w:rsidR="002C1388" w:rsidRPr="005F7869" w:rsidRDefault="002C1388" w:rsidP="00BC36A3">
      <w:pPr>
        <w:spacing w:line="240" w:lineRule="auto"/>
        <w:rPr>
          <w:sz w:val="28"/>
          <w:szCs w:val="28"/>
          <w:lang w:val="en-CA"/>
        </w:rPr>
      </w:pPr>
    </w:p>
    <w:p w:rsidR="002C1388" w:rsidRPr="00671BA4" w:rsidRDefault="00AD7BC6" w:rsidP="00BC36A3">
      <w:pPr>
        <w:spacing w:line="240" w:lineRule="auto"/>
        <w:rPr>
          <w:b/>
          <w:sz w:val="28"/>
          <w:szCs w:val="28"/>
          <w:u w:val="single"/>
          <w:lang w:val="en-CA"/>
        </w:rPr>
      </w:pPr>
      <w:r w:rsidRPr="00671BA4">
        <w:rPr>
          <w:b/>
          <w:sz w:val="28"/>
          <w:szCs w:val="28"/>
          <w:u w:val="single"/>
          <w:lang w:val="en-CA"/>
        </w:rPr>
        <w:lastRenderedPageBreak/>
        <w:t xml:space="preserve">Step 5: Individual Lessons </w:t>
      </w:r>
      <w:proofErr w:type="gramStart"/>
      <w:r w:rsidRPr="00671BA4">
        <w:rPr>
          <w:b/>
          <w:sz w:val="28"/>
          <w:szCs w:val="28"/>
          <w:u w:val="single"/>
          <w:lang w:val="en-CA"/>
        </w:rPr>
        <w:t>Throughout</w:t>
      </w:r>
      <w:proofErr w:type="gramEnd"/>
      <w:r w:rsidRPr="00671BA4">
        <w:rPr>
          <w:b/>
          <w:sz w:val="28"/>
          <w:szCs w:val="28"/>
          <w:u w:val="single"/>
          <w:lang w:val="en-CA"/>
        </w:rPr>
        <w:t xml:space="preserve"> the U</w:t>
      </w:r>
      <w:r w:rsidR="002C1388" w:rsidRPr="00671BA4">
        <w:rPr>
          <w:b/>
          <w:sz w:val="28"/>
          <w:szCs w:val="28"/>
          <w:u w:val="single"/>
          <w:lang w:val="en-CA"/>
        </w:rPr>
        <w:t>nit</w:t>
      </w:r>
    </w:p>
    <w:p w:rsidR="00AD7BC6" w:rsidRPr="005F7869" w:rsidRDefault="00AD7BC6" w:rsidP="00BC36A3">
      <w:pPr>
        <w:spacing w:line="240" w:lineRule="auto"/>
        <w:rPr>
          <w:sz w:val="28"/>
          <w:szCs w:val="28"/>
          <w:lang w:val="en-CA"/>
        </w:rPr>
      </w:pPr>
      <w:r w:rsidRPr="005F7869">
        <w:rPr>
          <w:sz w:val="28"/>
          <w:szCs w:val="28"/>
          <w:lang w:val="en-CA"/>
        </w:rPr>
        <w:t xml:space="preserve">Your </w:t>
      </w:r>
      <w:proofErr w:type="gramStart"/>
      <w:r w:rsidRPr="005F7869">
        <w:rPr>
          <w:sz w:val="28"/>
          <w:szCs w:val="28"/>
          <w:lang w:val="en-CA"/>
        </w:rPr>
        <w:t>next,</w:t>
      </w:r>
      <w:proofErr w:type="gramEnd"/>
      <w:r w:rsidRPr="005F7869">
        <w:rPr>
          <w:sz w:val="28"/>
          <w:szCs w:val="28"/>
          <w:lang w:val="en-CA"/>
        </w:rPr>
        <w:t xml:space="preserve"> and possibly final step is to plan the dates of all your lessons. You know what you want the students to know, you understand the skills they must acquire to get that knowledge, but you have not planned out the individual lessons that will get them there. At this point I would recommend using a calendar</w:t>
      </w:r>
      <w:r w:rsidR="00064CA2" w:rsidRPr="005F7869">
        <w:rPr>
          <w:sz w:val="28"/>
          <w:szCs w:val="28"/>
          <w:lang w:val="en-CA"/>
        </w:rPr>
        <w:t xml:space="preserve"> to organize your unit. I have included a “Week at a Glance” template on the following page, but you can use any form of calendar you wish. A monthly calendar will help you see the big picture better than a weekly one. </w:t>
      </w:r>
    </w:p>
    <w:p w:rsidR="00064CA2" w:rsidRPr="005F7869" w:rsidRDefault="00064CA2" w:rsidP="00BC36A3">
      <w:pPr>
        <w:spacing w:line="240" w:lineRule="auto"/>
        <w:rPr>
          <w:sz w:val="28"/>
          <w:szCs w:val="28"/>
          <w:lang w:val="en-CA"/>
        </w:rPr>
      </w:pPr>
      <w:r w:rsidRPr="005F7869">
        <w:rPr>
          <w:sz w:val="28"/>
          <w:szCs w:val="28"/>
          <w:lang w:val="en-CA"/>
        </w:rPr>
        <w:t>Place the activities on the days you want them completed and work backwards from there to ensure that all concepts needed to complete the assignment have been completed in time.</w:t>
      </w:r>
    </w:p>
    <w:p w:rsidR="00064CA2" w:rsidRPr="005F7869" w:rsidRDefault="00064CA2" w:rsidP="00BC36A3">
      <w:pPr>
        <w:spacing w:line="240" w:lineRule="auto"/>
        <w:rPr>
          <w:sz w:val="28"/>
          <w:szCs w:val="28"/>
          <w:lang w:val="en-CA"/>
        </w:rPr>
      </w:pPr>
      <w:r w:rsidRPr="005F7869">
        <w:rPr>
          <w:sz w:val="28"/>
          <w:szCs w:val="28"/>
          <w:lang w:val="en-CA"/>
        </w:rPr>
        <w:t>I have not included a lesson plan template. Everyone has seen</w:t>
      </w:r>
      <w:r w:rsidR="00C90A14" w:rsidRPr="005F7869">
        <w:rPr>
          <w:sz w:val="28"/>
          <w:szCs w:val="28"/>
          <w:lang w:val="en-CA"/>
        </w:rPr>
        <w:t xml:space="preserve"> dozens of them and choosing one is a highly personal decision. However, once you find a lesson plan template that works for you, you can begin planning the smallest parts of your unit. Remember, much of the unit planning framework above can be applied to a lesson plan as well. You can DI you product, process and content. Try a lesson in which you offer choices for HOW the students learn (think tactile vs. text vs. </w:t>
      </w:r>
      <w:proofErr w:type="spellStart"/>
      <w:r w:rsidR="00C90A14" w:rsidRPr="005F7869">
        <w:rPr>
          <w:sz w:val="28"/>
          <w:szCs w:val="28"/>
          <w:lang w:val="en-CA"/>
        </w:rPr>
        <w:t>kinesthetic</w:t>
      </w:r>
      <w:proofErr w:type="spellEnd"/>
      <w:r w:rsidR="00C90A14" w:rsidRPr="005F7869">
        <w:rPr>
          <w:sz w:val="28"/>
          <w:szCs w:val="28"/>
          <w:lang w:val="en-CA"/>
        </w:rPr>
        <w:t>).</w:t>
      </w:r>
    </w:p>
    <w:p w:rsidR="00BC36A3" w:rsidRPr="005F7869" w:rsidRDefault="00BC36A3" w:rsidP="00BC36A3">
      <w:pPr>
        <w:pStyle w:val="ListParagraph"/>
        <w:spacing w:line="240" w:lineRule="auto"/>
        <w:rPr>
          <w:sz w:val="28"/>
          <w:szCs w:val="28"/>
          <w:lang w:val="en-CA"/>
        </w:rPr>
      </w:pPr>
    </w:p>
    <w:p w:rsidR="00032BB0" w:rsidRPr="005F7869" w:rsidRDefault="00032BB0" w:rsidP="00B36D90">
      <w:pPr>
        <w:spacing w:line="240" w:lineRule="auto"/>
        <w:rPr>
          <w:sz w:val="28"/>
          <w:szCs w:val="28"/>
          <w:lang w:val="en-CA"/>
        </w:rPr>
      </w:pPr>
    </w:p>
    <w:p w:rsidR="001049DF" w:rsidRPr="005F7869" w:rsidRDefault="001049DF" w:rsidP="00B36D90">
      <w:pPr>
        <w:spacing w:line="240" w:lineRule="auto"/>
        <w:rPr>
          <w:sz w:val="28"/>
          <w:szCs w:val="28"/>
          <w:lang w:val="en-CA"/>
        </w:rPr>
      </w:pPr>
    </w:p>
    <w:p w:rsidR="002F3FE2" w:rsidRPr="005F7869" w:rsidRDefault="002F3FE2" w:rsidP="00B36D90">
      <w:pPr>
        <w:spacing w:line="240" w:lineRule="auto"/>
        <w:rPr>
          <w:sz w:val="28"/>
          <w:szCs w:val="28"/>
          <w:lang w:val="en-CA"/>
        </w:rPr>
      </w:pPr>
    </w:p>
    <w:p w:rsidR="002F3FE2" w:rsidRPr="005F7869" w:rsidRDefault="002F3FE2" w:rsidP="00B36D90">
      <w:pPr>
        <w:spacing w:line="240" w:lineRule="auto"/>
        <w:rPr>
          <w:sz w:val="28"/>
          <w:szCs w:val="28"/>
          <w:lang w:val="en-CA"/>
        </w:rPr>
      </w:pPr>
    </w:p>
    <w:p w:rsidR="002F3FE2" w:rsidRPr="005F7869" w:rsidRDefault="002F3FE2" w:rsidP="00B36D90">
      <w:pPr>
        <w:spacing w:line="240" w:lineRule="auto"/>
        <w:rPr>
          <w:sz w:val="28"/>
          <w:szCs w:val="28"/>
          <w:lang w:val="en-CA"/>
        </w:rPr>
      </w:pPr>
    </w:p>
    <w:p w:rsidR="002F3FE2" w:rsidRPr="005F7869" w:rsidRDefault="002F3FE2" w:rsidP="00B36D90">
      <w:pPr>
        <w:spacing w:line="240" w:lineRule="auto"/>
        <w:rPr>
          <w:sz w:val="28"/>
          <w:szCs w:val="28"/>
          <w:lang w:val="en-CA"/>
        </w:rPr>
      </w:pPr>
    </w:p>
    <w:p w:rsidR="002F3FE2" w:rsidRPr="005F7869" w:rsidRDefault="002F3FE2" w:rsidP="00B36D90">
      <w:pPr>
        <w:spacing w:line="240" w:lineRule="auto"/>
        <w:rPr>
          <w:sz w:val="28"/>
          <w:szCs w:val="28"/>
          <w:lang w:val="en-CA"/>
        </w:rPr>
      </w:pPr>
    </w:p>
    <w:p w:rsidR="002F3FE2" w:rsidRPr="005F7869" w:rsidRDefault="002F3FE2" w:rsidP="00B36D90">
      <w:pPr>
        <w:spacing w:line="240" w:lineRule="auto"/>
        <w:rPr>
          <w:sz w:val="28"/>
          <w:szCs w:val="28"/>
          <w:lang w:val="en-CA"/>
        </w:rPr>
      </w:pPr>
    </w:p>
    <w:p w:rsidR="002F3FE2" w:rsidRPr="005F7869" w:rsidRDefault="002F3FE2" w:rsidP="00B36D90">
      <w:pPr>
        <w:spacing w:line="240" w:lineRule="auto"/>
        <w:rPr>
          <w:sz w:val="28"/>
          <w:szCs w:val="28"/>
          <w:lang w:val="en-CA"/>
        </w:rPr>
      </w:pPr>
    </w:p>
    <w:p w:rsidR="002F3FE2" w:rsidRPr="005F7869" w:rsidRDefault="002F3FE2" w:rsidP="00B36D90">
      <w:pPr>
        <w:spacing w:line="240" w:lineRule="auto"/>
        <w:rPr>
          <w:sz w:val="28"/>
          <w:szCs w:val="28"/>
          <w:lang w:val="en-CA"/>
        </w:rPr>
      </w:pPr>
    </w:p>
    <w:p w:rsidR="007B4136" w:rsidRPr="005F7869" w:rsidRDefault="007B4136" w:rsidP="00B36D90">
      <w:pPr>
        <w:spacing w:line="240" w:lineRule="auto"/>
        <w:rPr>
          <w:b/>
          <w:sz w:val="28"/>
          <w:szCs w:val="28"/>
          <w:u w:val="single"/>
          <w:lang w:val="en-CA"/>
        </w:rPr>
      </w:pPr>
      <w:r w:rsidRPr="005F7869">
        <w:rPr>
          <w:b/>
          <w:sz w:val="28"/>
          <w:szCs w:val="28"/>
          <w:u w:val="single"/>
          <w:lang w:val="en-CA"/>
        </w:rPr>
        <w:lastRenderedPageBreak/>
        <w:t>Un</w:t>
      </w:r>
      <w:r w:rsidR="00FC6422" w:rsidRPr="005F7869">
        <w:rPr>
          <w:b/>
          <w:sz w:val="28"/>
          <w:szCs w:val="28"/>
          <w:u w:val="single"/>
          <w:lang w:val="en-CA"/>
        </w:rPr>
        <w:t>it Planning using MI/DI/</w:t>
      </w:r>
      <w:proofErr w:type="spellStart"/>
      <w:r w:rsidR="00FC6422" w:rsidRPr="005F7869">
        <w:rPr>
          <w:b/>
          <w:sz w:val="28"/>
          <w:szCs w:val="28"/>
          <w:u w:val="single"/>
          <w:lang w:val="en-CA"/>
        </w:rPr>
        <w:t>BbD</w:t>
      </w:r>
      <w:proofErr w:type="spellEnd"/>
      <w:r w:rsidR="00FC6422" w:rsidRPr="005F7869">
        <w:rPr>
          <w:b/>
          <w:sz w:val="28"/>
          <w:szCs w:val="28"/>
          <w:u w:val="single"/>
          <w:lang w:val="en-CA"/>
        </w:rPr>
        <w:t xml:space="preserve"> in 100 words or less (87 actually)</w:t>
      </w:r>
    </w:p>
    <w:p w:rsidR="007B4136" w:rsidRPr="005F7869" w:rsidRDefault="007B4136" w:rsidP="007B4136">
      <w:pPr>
        <w:pStyle w:val="ListParagraph"/>
        <w:numPr>
          <w:ilvl w:val="0"/>
          <w:numId w:val="35"/>
        </w:numPr>
        <w:spacing w:line="240" w:lineRule="auto"/>
        <w:rPr>
          <w:sz w:val="28"/>
          <w:szCs w:val="28"/>
          <w:lang w:val="en-CA"/>
        </w:rPr>
      </w:pPr>
      <w:r w:rsidRPr="005F7869">
        <w:rPr>
          <w:sz w:val="28"/>
          <w:szCs w:val="28"/>
          <w:lang w:val="en-CA"/>
        </w:rPr>
        <w:t>Know your students</w:t>
      </w:r>
      <w:r w:rsidRPr="005F7869">
        <w:rPr>
          <w:sz w:val="28"/>
          <w:szCs w:val="28"/>
          <w:lang w:val="en-CA"/>
        </w:rPr>
        <w:sym w:font="Wingdings" w:char="F0E0"/>
      </w:r>
      <w:r w:rsidRPr="005F7869">
        <w:rPr>
          <w:sz w:val="28"/>
          <w:szCs w:val="28"/>
          <w:lang w:val="en-CA"/>
        </w:rPr>
        <w:t xml:space="preserve"> complete an MI survey</w:t>
      </w:r>
    </w:p>
    <w:p w:rsidR="007B4136" w:rsidRPr="005F7869" w:rsidRDefault="00FC6422" w:rsidP="007B4136">
      <w:pPr>
        <w:pStyle w:val="ListParagraph"/>
        <w:numPr>
          <w:ilvl w:val="0"/>
          <w:numId w:val="35"/>
        </w:numPr>
        <w:spacing w:line="240" w:lineRule="auto"/>
        <w:rPr>
          <w:sz w:val="28"/>
          <w:szCs w:val="28"/>
          <w:lang w:val="en-CA"/>
        </w:rPr>
      </w:pPr>
      <w:r w:rsidRPr="005F7869">
        <w:rPr>
          <w:sz w:val="28"/>
          <w:szCs w:val="28"/>
          <w:lang w:val="en-CA"/>
        </w:rPr>
        <w:t>Know your students</w:t>
      </w:r>
      <w:r w:rsidRPr="005F7869">
        <w:rPr>
          <w:sz w:val="28"/>
          <w:szCs w:val="28"/>
          <w:lang w:val="en-CA"/>
        </w:rPr>
        <w:sym w:font="Wingdings" w:char="F0E0"/>
      </w:r>
      <w:r w:rsidRPr="005F7869">
        <w:rPr>
          <w:sz w:val="28"/>
          <w:szCs w:val="28"/>
          <w:lang w:val="en-CA"/>
        </w:rPr>
        <w:t xml:space="preserve"> complete a diagnostic assessment</w:t>
      </w:r>
    </w:p>
    <w:p w:rsidR="00FC6422" w:rsidRPr="005F7869" w:rsidRDefault="00FC6422" w:rsidP="007B4136">
      <w:pPr>
        <w:pStyle w:val="ListParagraph"/>
        <w:numPr>
          <w:ilvl w:val="0"/>
          <w:numId w:val="35"/>
        </w:numPr>
        <w:spacing w:line="240" w:lineRule="auto"/>
        <w:rPr>
          <w:sz w:val="28"/>
          <w:szCs w:val="28"/>
          <w:lang w:val="en-CA"/>
        </w:rPr>
      </w:pPr>
      <w:r w:rsidRPr="005F7869">
        <w:rPr>
          <w:sz w:val="28"/>
          <w:szCs w:val="28"/>
          <w:lang w:val="en-CA"/>
        </w:rPr>
        <w:t>Find and record the relevant curriculum expectations</w:t>
      </w:r>
    </w:p>
    <w:p w:rsidR="00FC6422" w:rsidRPr="005F7869" w:rsidRDefault="00FC6422" w:rsidP="007B4136">
      <w:pPr>
        <w:pStyle w:val="ListParagraph"/>
        <w:numPr>
          <w:ilvl w:val="0"/>
          <w:numId w:val="35"/>
        </w:numPr>
        <w:spacing w:line="240" w:lineRule="auto"/>
        <w:rPr>
          <w:sz w:val="28"/>
          <w:szCs w:val="28"/>
          <w:lang w:val="en-CA"/>
        </w:rPr>
      </w:pPr>
      <w:r w:rsidRPr="005F7869">
        <w:rPr>
          <w:sz w:val="28"/>
          <w:szCs w:val="28"/>
          <w:lang w:val="en-CA"/>
        </w:rPr>
        <w:t>Figure out what you REALLY want them to get out of the unit (E.E.) and record</w:t>
      </w:r>
    </w:p>
    <w:p w:rsidR="00FC6422" w:rsidRPr="005F7869" w:rsidRDefault="00FC6422" w:rsidP="007B4136">
      <w:pPr>
        <w:pStyle w:val="ListParagraph"/>
        <w:numPr>
          <w:ilvl w:val="0"/>
          <w:numId w:val="35"/>
        </w:numPr>
        <w:spacing w:line="240" w:lineRule="auto"/>
        <w:rPr>
          <w:sz w:val="28"/>
          <w:szCs w:val="28"/>
          <w:lang w:val="en-CA"/>
        </w:rPr>
      </w:pPr>
      <w:r w:rsidRPr="005F7869">
        <w:rPr>
          <w:sz w:val="28"/>
          <w:szCs w:val="28"/>
          <w:lang w:val="en-CA"/>
        </w:rPr>
        <w:t>Using your MI knowledge, create some activities and assignments. Give options for some/all</w:t>
      </w:r>
    </w:p>
    <w:p w:rsidR="00FC6422" w:rsidRPr="005F7869" w:rsidRDefault="00FC6422" w:rsidP="007B4136">
      <w:pPr>
        <w:pStyle w:val="ListParagraph"/>
        <w:numPr>
          <w:ilvl w:val="0"/>
          <w:numId w:val="35"/>
        </w:numPr>
        <w:spacing w:line="240" w:lineRule="auto"/>
        <w:rPr>
          <w:sz w:val="28"/>
          <w:szCs w:val="28"/>
          <w:lang w:val="en-CA"/>
        </w:rPr>
      </w:pPr>
      <w:r w:rsidRPr="005F7869">
        <w:rPr>
          <w:sz w:val="28"/>
          <w:szCs w:val="28"/>
          <w:lang w:val="en-CA"/>
        </w:rPr>
        <w:t>Record which curriculum expectations are covered by each activity</w:t>
      </w:r>
    </w:p>
    <w:p w:rsidR="00FC6422" w:rsidRPr="005F7869" w:rsidRDefault="00FC6422" w:rsidP="007B4136">
      <w:pPr>
        <w:pStyle w:val="ListParagraph"/>
        <w:numPr>
          <w:ilvl w:val="0"/>
          <w:numId w:val="35"/>
        </w:numPr>
        <w:spacing w:line="240" w:lineRule="auto"/>
        <w:rPr>
          <w:sz w:val="28"/>
          <w:szCs w:val="28"/>
          <w:lang w:val="en-CA"/>
        </w:rPr>
      </w:pPr>
      <w:r w:rsidRPr="005F7869">
        <w:rPr>
          <w:sz w:val="28"/>
          <w:szCs w:val="28"/>
          <w:lang w:val="en-CA"/>
        </w:rPr>
        <w:t>Use a calendar to map out the route to gaining the required knowledge</w:t>
      </w:r>
    </w:p>
    <w:p w:rsidR="00FC6422" w:rsidRPr="005F7869" w:rsidRDefault="00FC6422" w:rsidP="007B4136">
      <w:pPr>
        <w:pStyle w:val="ListParagraph"/>
        <w:numPr>
          <w:ilvl w:val="0"/>
          <w:numId w:val="35"/>
        </w:numPr>
        <w:spacing w:line="240" w:lineRule="auto"/>
        <w:rPr>
          <w:sz w:val="28"/>
          <w:szCs w:val="28"/>
          <w:lang w:val="en-CA"/>
        </w:rPr>
      </w:pPr>
      <w:r w:rsidRPr="005F7869">
        <w:rPr>
          <w:sz w:val="28"/>
          <w:szCs w:val="28"/>
          <w:lang w:val="en-CA"/>
        </w:rPr>
        <w:t>Design individual lessons to meet the requirements</w:t>
      </w:r>
    </w:p>
    <w:p w:rsidR="00264DF0" w:rsidRPr="005F7869" w:rsidRDefault="00264DF0" w:rsidP="00264DF0">
      <w:pPr>
        <w:spacing w:line="240" w:lineRule="auto"/>
        <w:rPr>
          <w:sz w:val="28"/>
          <w:szCs w:val="28"/>
          <w:lang w:val="en-CA"/>
        </w:rPr>
      </w:pPr>
    </w:p>
    <w:p w:rsidR="00264DF0" w:rsidRPr="005F7869" w:rsidRDefault="00264DF0" w:rsidP="00264DF0">
      <w:pPr>
        <w:spacing w:line="240" w:lineRule="auto"/>
        <w:rPr>
          <w:b/>
          <w:sz w:val="28"/>
          <w:szCs w:val="28"/>
          <w:u w:val="single"/>
          <w:lang w:val="en-CA"/>
        </w:rPr>
      </w:pPr>
      <w:r w:rsidRPr="005F7869">
        <w:rPr>
          <w:b/>
          <w:sz w:val="28"/>
          <w:szCs w:val="28"/>
          <w:u w:val="single"/>
          <w:lang w:val="en-CA"/>
        </w:rPr>
        <w:t>Unit Planning using MI/DI/</w:t>
      </w:r>
      <w:proofErr w:type="spellStart"/>
      <w:r w:rsidRPr="005F7869">
        <w:rPr>
          <w:b/>
          <w:sz w:val="28"/>
          <w:szCs w:val="28"/>
          <w:u w:val="single"/>
          <w:lang w:val="en-CA"/>
        </w:rPr>
        <w:t>BbD</w:t>
      </w:r>
      <w:proofErr w:type="spellEnd"/>
      <w:r w:rsidRPr="005F7869">
        <w:rPr>
          <w:b/>
          <w:sz w:val="28"/>
          <w:szCs w:val="28"/>
          <w:u w:val="single"/>
          <w:lang w:val="en-CA"/>
        </w:rPr>
        <w:t xml:space="preserve"> in 10 words or less</w:t>
      </w:r>
    </w:p>
    <w:p w:rsidR="00A64AF7" w:rsidRDefault="00A64AF7" w:rsidP="00A64AF7">
      <w:pPr>
        <w:spacing w:line="240" w:lineRule="auto"/>
        <w:rPr>
          <w:sz w:val="28"/>
          <w:szCs w:val="28"/>
          <w:lang w:val="en-CA"/>
        </w:rPr>
      </w:pPr>
      <w:r w:rsidRPr="005F7869">
        <w:rPr>
          <w:sz w:val="28"/>
          <w:szCs w:val="28"/>
          <w:lang w:val="en-CA"/>
        </w:rPr>
        <w:t>Know your students, based on Essential Understandings, give them choice.</w:t>
      </w:r>
    </w:p>
    <w:p w:rsidR="00581BF5" w:rsidRDefault="00581BF5" w:rsidP="00A64AF7">
      <w:pPr>
        <w:spacing w:line="240" w:lineRule="auto"/>
        <w:rPr>
          <w:sz w:val="28"/>
          <w:szCs w:val="28"/>
          <w:lang w:val="en-CA"/>
        </w:rPr>
      </w:pPr>
    </w:p>
    <w:p w:rsidR="00581BF5" w:rsidRDefault="00581BF5" w:rsidP="00581BF5">
      <w:pPr>
        <w:spacing w:line="240" w:lineRule="auto"/>
        <w:rPr>
          <w:b/>
          <w:sz w:val="28"/>
          <w:szCs w:val="28"/>
          <w:u w:val="single"/>
          <w:lang w:val="en-CA"/>
        </w:rPr>
      </w:pPr>
      <w:r w:rsidRPr="005F7869">
        <w:rPr>
          <w:b/>
          <w:sz w:val="28"/>
          <w:szCs w:val="28"/>
          <w:u w:val="single"/>
          <w:lang w:val="en-CA"/>
        </w:rPr>
        <w:t xml:space="preserve">Unit </w:t>
      </w:r>
      <w:proofErr w:type="gramStart"/>
      <w:r w:rsidRPr="005F7869">
        <w:rPr>
          <w:b/>
          <w:sz w:val="28"/>
          <w:szCs w:val="28"/>
          <w:u w:val="single"/>
          <w:lang w:val="en-CA"/>
        </w:rPr>
        <w:t>Planning</w:t>
      </w:r>
      <w:proofErr w:type="gramEnd"/>
      <w:r w:rsidRPr="005F7869">
        <w:rPr>
          <w:b/>
          <w:sz w:val="28"/>
          <w:szCs w:val="28"/>
          <w:u w:val="single"/>
          <w:lang w:val="en-CA"/>
        </w:rPr>
        <w:t xml:space="preserve"> usi</w:t>
      </w:r>
      <w:r>
        <w:rPr>
          <w:b/>
          <w:sz w:val="28"/>
          <w:szCs w:val="28"/>
          <w:u w:val="single"/>
          <w:lang w:val="en-CA"/>
        </w:rPr>
        <w:t>ng MI/DI/</w:t>
      </w:r>
      <w:proofErr w:type="spellStart"/>
      <w:r>
        <w:rPr>
          <w:b/>
          <w:sz w:val="28"/>
          <w:szCs w:val="28"/>
          <w:u w:val="single"/>
          <w:lang w:val="en-CA"/>
        </w:rPr>
        <w:t>BbD</w:t>
      </w:r>
      <w:proofErr w:type="spellEnd"/>
      <w:r>
        <w:rPr>
          <w:b/>
          <w:sz w:val="28"/>
          <w:szCs w:val="28"/>
          <w:u w:val="single"/>
          <w:lang w:val="en-CA"/>
        </w:rPr>
        <w:t xml:space="preserve"> as a math equation</w:t>
      </w:r>
    </w:p>
    <w:p w:rsidR="00581BF5" w:rsidRPr="00581BF5" w:rsidRDefault="002D6D88" w:rsidP="00581BF5">
      <w:pPr>
        <w:tabs>
          <w:tab w:val="left" w:pos="6300"/>
        </w:tabs>
        <w:spacing w:line="240" w:lineRule="auto"/>
        <w:rPr>
          <w:sz w:val="28"/>
          <w:szCs w:val="28"/>
          <w:lang w:val="en-CA"/>
        </w:rPr>
      </w:pPr>
      <w:r>
        <w:rPr>
          <w:noProof/>
          <w:sz w:val="28"/>
          <w:szCs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6" type="#_x0000_t68" style="position:absolute;margin-left:294.75pt;margin-top:.05pt;width:21pt;height:21.4pt;z-index:251658240"/>
        </w:pict>
      </w:r>
      <w:r w:rsidR="00581BF5">
        <w:rPr>
          <w:sz w:val="28"/>
          <w:szCs w:val="28"/>
          <w:lang w:val="en-CA"/>
        </w:rPr>
        <w:t xml:space="preserve">(Differences + Choices x Big Ideas) / </w:t>
      </w:r>
      <w:proofErr w:type="gramStart"/>
      <w:r w:rsidR="00581BF5">
        <w:rPr>
          <w:sz w:val="28"/>
          <w:szCs w:val="28"/>
          <w:lang w:val="en-CA"/>
        </w:rPr>
        <w:t>organization</w:t>
      </w:r>
      <w:proofErr w:type="gramEnd"/>
      <w:r w:rsidR="00581BF5">
        <w:rPr>
          <w:sz w:val="28"/>
          <w:szCs w:val="28"/>
          <w:lang w:val="en-CA"/>
        </w:rPr>
        <w:t xml:space="preserve"> = </w:t>
      </w:r>
      <w:r w:rsidR="00581BF5">
        <w:rPr>
          <w:sz w:val="28"/>
          <w:szCs w:val="28"/>
          <w:lang w:val="en-CA"/>
        </w:rPr>
        <w:tab/>
      </w:r>
      <w:r w:rsidR="00642D06">
        <w:rPr>
          <w:sz w:val="28"/>
          <w:szCs w:val="28"/>
          <w:lang w:val="en-CA"/>
        </w:rPr>
        <w:t xml:space="preserve"> student </w:t>
      </w:r>
      <w:r w:rsidR="00581BF5">
        <w:rPr>
          <w:sz w:val="28"/>
          <w:szCs w:val="28"/>
          <w:lang w:val="en-CA"/>
        </w:rPr>
        <w:t>engagement</w:t>
      </w:r>
    </w:p>
    <w:p w:rsidR="00581BF5" w:rsidRPr="005F7869" w:rsidRDefault="00581BF5" w:rsidP="00264DF0">
      <w:pPr>
        <w:spacing w:line="240" w:lineRule="auto"/>
        <w:rPr>
          <w:sz w:val="28"/>
          <w:szCs w:val="28"/>
          <w:lang w:val="en-CA"/>
        </w:rPr>
      </w:pPr>
    </w:p>
    <w:p w:rsidR="002F3FE2" w:rsidRPr="005F7869" w:rsidRDefault="002F3FE2" w:rsidP="00B36D90">
      <w:pPr>
        <w:spacing w:line="240" w:lineRule="auto"/>
        <w:rPr>
          <w:sz w:val="28"/>
          <w:szCs w:val="28"/>
          <w:lang w:val="en-CA"/>
        </w:rPr>
      </w:pPr>
    </w:p>
    <w:p w:rsidR="00416860" w:rsidRPr="005F7869" w:rsidRDefault="00416860" w:rsidP="00B36D90">
      <w:pPr>
        <w:spacing w:line="240" w:lineRule="auto"/>
        <w:rPr>
          <w:sz w:val="28"/>
          <w:szCs w:val="28"/>
          <w:lang w:val="en-CA"/>
        </w:rPr>
      </w:pPr>
    </w:p>
    <w:p w:rsidR="00FC6422" w:rsidRPr="005F7869" w:rsidRDefault="00FC6422" w:rsidP="00B36D90">
      <w:pPr>
        <w:spacing w:line="240" w:lineRule="auto"/>
        <w:rPr>
          <w:sz w:val="28"/>
          <w:szCs w:val="28"/>
          <w:lang w:val="en-CA"/>
        </w:rPr>
      </w:pPr>
    </w:p>
    <w:p w:rsidR="00FC6422" w:rsidRPr="005F7869" w:rsidRDefault="00FC6422" w:rsidP="00B36D90">
      <w:pPr>
        <w:spacing w:line="240" w:lineRule="auto"/>
        <w:rPr>
          <w:sz w:val="28"/>
          <w:szCs w:val="28"/>
          <w:lang w:val="en-CA"/>
        </w:rPr>
      </w:pPr>
    </w:p>
    <w:p w:rsidR="00FC6422" w:rsidRPr="005F7869" w:rsidRDefault="00FC6422" w:rsidP="00B36D90">
      <w:pPr>
        <w:spacing w:line="240" w:lineRule="auto"/>
        <w:rPr>
          <w:sz w:val="28"/>
          <w:szCs w:val="28"/>
          <w:lang w:val="en-CA"/>
        </w:rPr>
      </w:pPr>
    </w:p>
    <w:p w:rsidR="00FC6422" w:rsidRPr="005F7869" w:rsidRDefault="00FC6422" w:rsidP="00B36D90">
      <w:pPr>
        <w:spacing w:line="240" w:lineRule="auto"/>
        <w:rPr>
          <w:sz w:val="28"/>
          <w:szCs w:val="28"/>
          <w:lang w:val="en-CA"/>
        </w:rPr>
      </w:pPr>
    </w:p>
    <w:p w:rsidR="00FC6422" w:rsidRPr="005F7869" w:rsidRDefault="00FC6422" w:rsidP="00B36D90">
      <w:pPr>
        <w:spacing w:line="240" w:lineRule="auto"/>
        <w:rPr>
          <w:sz w:val="28"/>
          <w:szCs w:val="28"/>
          <w:lang w:val="en-CA"/>
        </w:rPr>
      </w:pPr>
    </w:p>
    <w:p w:rsidR="00FC6422" w:rsidRDefault="00FC6422" w:rsidP="00B36D90">
      <w:pPr>
        <w:spacing w:line="240" w:lineRule="auto"/>
        <w:rPr>
          <w:sz w:val="28"/>
          <w:szCs w:val="28"/>
          <w:lang w:val="en-CA"/>
        </w:rPr>
      </w:pPr>
    </w:p>
    <w:p w:rsidR="00642D06" w:rsidRPr="005F7869" w:rsidRDefault="00642D06" w:rsidP="00B36D90">
      <w:pPr>
        <w:spacing w:line="240" w:lineRule="auto"/>
        <w:rPr>
          <w:sz w:val="28"/>
          <w:szCs w:val="28"/>
          <w:lang w:val="en-CA"/>
        </w:rPr>
      </w:pPr>
    </w:p>
    <w:p w:rsidR="00671BA4" w:rsidRPr="00671BA4" w:rsidRDefault="00671BA4" w:rsidP="00671BA4">
      <w:pPr>
        <w:jc w:val="center"/>
        <w:rPr>
          <w:rFonts w:ascii="Calibri" w:hAnsi="Calibri"/>
          <w:b/>
          <w:sz w:val="32"/>
          <w:szCs w:val="32"/>
          <w:u w:val="single"/>
        </w:rPr>
      </w:pPr>
      <w:r w:rsidRPr="00671BA4">
        <w:rPr>
          <w:rFonts w:ascii="Calibri" w:hAnsi="Calibri"/>
          <w:b/>
          <w:sz w:val="32"/>
          <w:szCs w:val="32"/>
          <w:u w:val="single"/>
        </w:rPr>
        <w:lastRenderedPageBreak/>
        <w:t>Online Resources for Differentiated Instruction</w:t>
      </w:r>
    </w:p>
    <w:p w:rsidR="00671BA4" w:rsidRPr="00671BA4" w:rsidRDefault="00671BA4" w:rsidP="00671BA4">
      <w:pPr>
        <w:jc w:val="center"/>
        <w:rPr>
          <w:rFonts w:ascii="Calibri" w:hAnsi="Calibri"/>
          <w:b/>
          <w:sz w:val="32"/>
          <w:szCs w:val="32"/>
          <w:u w:val="single"/>
        </w:rPr>
      </w:pPr>
      <w:r w:rsidRPr="00671BA4">
        <w:rPr>
          <w:rFonts w:ascii="Calibri" w:hAnsi="Calibri"/>
          <w:b/>
          <w:sz w:val="32"/>
          <w:szCs w:val="32"/>
          <w:u w:val="single"/>
        </w:rPr>
        <w:t>An Idea Bank for Teachers of the UCDSB</w:t>
      </w:r>
    </w:p>
    <w:p w:rsidR="00671BA4" w:rsidRPr="003058F1" w:rsidRDefault="00671BA4" w:rsidP="00671BA4">
      <w:pPr>
        <w:rPr>
          <w:rFonts w:ascii="Calibri" w:hAnsi="Calibri"/>
        </w:rPr>
      </w:pPr>
    </w:p>
    <w:p w:rsidR="00671BA4" w:rsidRPr="00DC5C66" w:rsidRDefault="00671BA4" w:rsidP="00671BA4">
      <w:pPr>
        <w:rPr>
          <w:rFonts w:ascii="Calibri" w:hAnsi="Calibri"/>
          <w:sz w:val="28"/>
          <w:szCs w:val="28"/>
        </w:rPr>
      </w:pPr>
      <w:r w:rsidRPr="00DC5C66">
        <w:rPr>
          <w:rFonts w:ascii="Calibri" w:hAnsi="Calibri"/>
          <w:sz w:val="28"/>
          <w:szCs w:val="28"/>
        </w:rPr>
        <w:t xml:space="preserve">For additional ideas, applications, and resources, see your LRC </w:t>
      </w:r>
      <w:r>
        <w:rPr>
          <w:rFonts w:ascii="Calibri" w:hAnsi="Calibri"/>
          <w:sz w:val="28"/>
          <w:szCs w:val="28"/>
        </w:rPr>
        <w:t>(Props to Craig Beckett!)</w:t>
      </w:r>
    </w:p>
    <w:p w:rsidR="00671BA4" w:rsidRPr="00DC5C66" w:rsidRDefault="002D6D88" w:rsidP="00671BA4">
      <w:pPr>
        <w:pStyle w:val="ListParagraph"/>
        <w:numPr>
          <w:ilvl w:val="0"/>
          <w:numId w:val="42"/>
        </w:numPr>
        <w:spacing w:after="0" w:line="240" w:lineRule="auto"/>
        <w:rPr>
          <w:rFonts w:ascii="Calibri" w:hAnsi="Calibri"/>
          <w:sz w:val="28"/>
          <w:szCs w:val="28"/>
        </w:rPr>
      </w:pPr>
      <w:hyperlink r:id="rId11" w:history="1">
        <w:r w:rsidR="00671BA4" w:rsidRPr="00DC5C66">
          <w:rPr>
            <w:rStyle w:val="Hyperlink"/>
            <w:rFonts w:ascii="Calibri" w:hAnsi="Calibri"/>
            <w:sz w:val="28"/>
            <w:szCs w:val="28"/>
          </w:rPr>
          <w:t>http://help4teachers.com/index.htm</w:t>
        </w:r>
      </w:hyperlink>
    </w:p>
    <w:p w:rsidR="00671BA4" w:rsidRPr="00DC5C66" w:rsidRDefault="00671BA4" w:rsidP="00671BA4">
      <w:pPr>
        <w:pStyle w:val="ListParagraph"/>
        <w:numPr>
          <w:ilvl w:val="1"/>
          <w:numId w:val="42"/>
        </w:numPr>
        <w:spacing w:after="0" w:line="240" w:lineRule="auto"/>
        <w:rPr>
          <w:rFonts w:ascii="Calibri" w:hAnsi="Calibri"/>
          <w:sz w:val="28"/>
          <w:szCs w:val="28"/>
        </w:rPr>
      </w:pPr>
      <w:r w:rsidRPr="00DC5C66">
        <w:rPr>
          <w:rFonts w:ascii="Calibri" w:hAnsi="Calibri"/>
          <w:sz w:val="28"/>
          <w:szCs w:val="28"/>
        </w:rPr>
        <w:t xml:space="preserve">Kathie </w:t>
      </w:r>
      <w:proofErr w:type="spellStart"/>
      <w:r w:rsidRPr="00DC5C66">
        <w:rPr>
          <w:rFonts w:ascii="Calibri" w:hAnsi="Calibri"/>
          <w:sz w:val="28"/>
          <w:szCs w:val="28"/>
        </w:rPr>
        <w:t>Nunley</w:t>
      </w:r>
      <w:proofErr w:type="spellEnd"/>
      <w:r w:rsidRPr="00DC5C66">
        <w:rPr>
          <w:rFonts w:ascii="Calibri" w:hAnsi="Calibri"/>
          <w:sz w:val="28"/>
          <w:szCs w:val="28"/>
        </w:rPr>
        <w:t xml:space="preserve"> is a guru of Layered Curriculum, designed to provide diversity of choice and appeal to learning styles of all students, especially at the secondary level.  Kathie’s Homepage provides a breakdown of the Layered (Tiered) Curriculum idea, and numerous links to lesson plans, teaching tips, articles for administration and staff, and resources including a free newsletter.  Check it out and see what other teachers are doing!</w:t>
      </w:r>
    </w:p>
    <w:p w:rsidR="00671BA4" w:rsidRPr="00DC5C66" w:rsidRDefault="00671BA4" w:rsidP="00671BA4">
      <w:pPr>
        <w:jc w:val="center"/>
        <w:rPr>
          <w:rFonts w:ascii="Calibri" w:hAnsi="Calibri"/>
          <w:sz w:val="28"/>
          <w:szCs w:val="28"/>
        </w:rPr>
      </w:pPr>
    </w:p>
    <w:p w:rsidR="00671BA4" w:rsidRPr="00DC5C66" w:rsidRDefault="002D6D88" w:rsidP="00671BA4">
      <w:pPr>
        <w:pStyle w:val="ListParagraph"/>
        <w:numPr>
          <w:ilvl w:val="0"/>
          <w:numId w:val="42"/>
        </w:numPr>
        <w:spacing w:after="0" w:line="240" w:lineRule="auto"/>
        <w:rPr>
          <w:rFonts w:ascii="Calibri" w:hAnsi="Calibri"/>
          <w:sz w:val="28"/>
          <w:szCs w:val="28"/>
        </w:rPr>
      </w:pPr>
      <w:hyperlink r:id="rId12" w:history="1">
        <w:r w:rsidR="00671BA4" w:rsidRPr="00DC5C66">
          <w:rPr>
            <w:rStyle w:val="Hyperlink"/>
            <w:rFonts w:ascii="Calibri" w:hAnsi="Calibri"/>
            <w:sz w:val="28"/>
            <w:szCs w:val="28"/>
          </w:rPr>
          <w:t>http://help4teachers.com/samples2.htm</w:t>
        </w:r>
      </w:hyperlink>
    </w:p>
    <w:p w:rsidR="00671BA4" w:rsidRPr="00DC5C66" w:rsidRDefault="00671BA4" w:rsidP="00671BA4">
      <w:pPr>
        <w:pStyle w:val="ListParagraph"/>
        <w:numPr>
          <w:ilvl w:val="1"/>
          <w:numId w:val="42"/>
        </w:numPr>
        <w:spacing w:after="0" w:line="240" w:lineRule="auto"/>
        <w:rPr>
          <w:rFonts w:ascii="Calibri" w:hAnsi="Calibri"/>
          <w:sz w:val="28"/>
          <w:szCs w:val="28"/>
        </w:rPr>
      </w:pPr>
      <w:r w:rsidRPr="00DC5C66">
        <w:rPr>
          <w:rFonts w:ascii="Calibri" w:hAnsi="Calibri"/>
          <w:sz w:val="28"/>
          <w:szCs w:val="28"/>
        </w:rPr>
        <w:t xml:space="preserve">Kathie </w:t>
      </w:r>
      <w:proofErr w:type="spellStart"/>
      <w:r w:rsidRPr="00DC5C66">
        <w:rPr>
          <w:rFonts w:ascii="Calibri" w:hAnsi="Calibri"/>
          <w:sz w:val="28"/>
          <w:szCs w:val="28"/>
        </w:rPr>
        <w:t>Nunley’s</w:t>
      </w:r>
      <w:proofErr w:type="spellEnd"/>
      <w:r w:rsidRPr="00DC5C66">
        <w:rPr>
          <w:rFonts w:ascii="Calibri" w:hAnsi="Calibri"/>
          <w:sz w:val="28"/>
          <w:szCs w:val="28"/>
        </w:rPr>
        <w:t xml:space="preserve"> Layered (Tiered) Curriculum Lesson Plans website – hundreds of examples to view, download, and modify from.  These [DI] lesson plans were created by teachers from around the globe. Feel free to browse, borrow and adapt as needed!! If you've made Layered Curriculum unit sheets for any discipline or grade level, please send them to share. (Email them to </w:t>
      </w:r>
      <w:hyperlink r:id="rId13" w:history="1">
        <w:r w:rsidRPr="00DC5C66">
          <w:rPr>
            <w:rStyle w:val="Hyperlink"/>
            <w:rFonts w:ascii="Calibri" w:hAnsi="Calibri"/>
            <w:sz w:val="28"/>
            <w:szCs w:val="28"/>
          </w:rPr>
          <w:t>kathie@brains.org</w:t>
        </w:r>
      </w:hyperlink>
      <w:r w:rsidRPr="00DC5C66">
        <w:rPr>
          <w:rFonts w:ascii="Calibri" w:hAnsi="Calibri"/>
          <w:sz w:val="28"/>
          <w:szCs w:val="28"/>
        </w:rPr>
        <w:t>)</w:t>
      </w:r>
    </w:p>
    <w:p w:rsidR="00671BA4" w:rsidRPr="00DC5C66" w:rsidRDefault="00671BA4" w:rsidP="00671BA4">
      <w:pPr>
        <w:rPr>
          <w:rFonts w:ascii="Calibri" w:hAnsi="Calibri"/>
          <w:sz w:val="28"/>
          <w:szCs w:val="28"/>
        </w:rPr>
      </w:pPr>
    </w:p>
    <w:p w:rsidR="00671BA4" w:rsidRPr="00DC5C66" w:rsidRDefault="002D6D88" w:rsidP="00671BA4">
      <w:pPr>
        <w:pStyle w:val="ListParagraph"/>
        <w:numPr>
          <w:ilvl w:val="0"/>
          <w:numId w:val="43"/>
        </w:numPr>
        <w:spacing w:after="0" w:line="240" w:lineRule="auto"/>
        <w:rPr>
          <w:rFonts w:ascii="Calibri" w:hAnsi="Calibri"/>
          <w:sz w:val="28"/>
          <w:szCs w:val="28"/>
        </w:rPr>
      </w:pPr>
      <w:hyperlink r:id="rId14" w:history="1">
        <w:r w:rsidR="00671BA4" w:rsidRPr="00DC5C66">
          <w:rPr>
            <w:rStyle w:val="Hyperlink"/>
            <w:rFonts w:ascii="Calibri" w:hAnsi="Calibri"/>
            <w:sz w:val="28"/>
            <w:szCs w:val="28"/>
          </w:rPr>
          <w:t>http://www.gpschools.org/ci/diff/resources.htm</w:t>
        </w:r>
      </w:hyperlink>
    </w:p>
    <w:p w:rsidR="00671BA4" w:rsidRPr="00DC5C66" w:rsidRDefault="00671BA4" w:rsidP="00671BA4">
      <w:pPr>
        <w:pStyle w:val="ListParagraph"/>
        <w:numPr>
          <w:ilvl w:val="1"/>
          <w:numId w:val="43"/>
        </w:numPr>
        <w:spacing w:after="0" w:line="240" w:lineRule="auto"/>
        <w:rPr>
          <w:rFonts w:ascii="Calibri" w:hAnsi="Calibri"/>
          <w:sz w:val="28"/>
          <w:szCs w:val="28"/>
        </w:rPr>
      </w:pPr>
      <w:r w:rsidRPr="00DC5C66">
        <w:rPr>
          <w:rFonts w:ascii="Calibri" w:hAnsi="Calibri"/>
          <w:sz w:val="28"/>
          <w:szCs w:val="28"/>
        </w:rPr>
        <w:t xml:space="preserve">This website provides a number of resources and strategies for differentiating your instructional strategies.  There is a direct link to Carol Tomlinson’s site (the preeminent developer for DI), information on tiered curriculum and Kathie </w:t>
      </w:r>
      <w:proofErr w:type="spellStart"/>
      <w:r w:rsidRPr="00DC5C66">
        <w:rPr>
          <w:rFonts w:ascii="Calibri" w:hAnsi="Calibri"/>
          <w:sz w:val="28"/>
          <w:szCs w:val="28"/>
        </w:rPr>
        <w:t>Nunley’s</w:t>
      </w:r>
      <w:proofErr w:type="spellEnd"/>
      <w:r w:rsidRPr="00DC5C66">
        <w:rPr>
          <w:rFonts w:ascii="Calibri" w:hAnsi="Calibri"/>
          <w:sz w:val="28"/>
          <w:szCs w:val="28"/>
        </w:rPr>
        <w:t xml:space="preserve"> approaches, and checklists for schools pursuing the DI model.  A great starting resource for teachers with some model lessons plans and additional resources.</w:t>
      </w:r>
    </w:p>
    <w:p w:rsidR="00671BA4" w:rsidRDefault="00671BA4" w:rsidP="00671BA4">
      <w:pPr>
        <w:rPr>
          <w:rFonts w:ascii="Calibri" w:hAnsi="Calibri"/>
          <w:sz w:val="28"/>
          <w:szCs w:val="28"/>
        </w:rPr>
      </w:pPr>
    </w:p>
    <w:p w:rsidR="00671BA4" w:rsidRPr="00DC5C66" w:rsidRDefault="00671BA4" w:rsidP="00671BA4">
      <w:pPr>
        <w:rPr>
          <w:rFonts w:ascii="Calibri" w:hAnsi="Calibri"/>
          <w:sz w:val="28"/>
          <w:szCs w:val="28"/>
        </w:rPr>
      </w:pPr>
    </w:p>
    <w:p w:rsidR="00671BA4" w:rsidRPr="00DC5C66" w:rsidRDefault="002D6D88" w:rsidP="00671BA4">
      <w:pPr>
        <w:pStyle w:val="ListParagraph"/>
        <w:numPr>
          <w:ilvl w:val="0"/>
          <w:numId w:val="43"/>
        </w:numPr>
        <w:spacing w:after="0" w:line="240" w:lineRule="auto"/>
        <w:rPr>
          <w:rFonts w:ascii="Calibri" w:hAnsi="Calibri"/>
          <w:sz w:val="28"/>
          <w:szCs w:val="28"/>
        </w:rPr>
      </w:pPr>
      <w:hyperlink r:id="rId15" w:history="1">
        <w:r w:rsidR="00671BA4" w:rsidRPr="00DC5C66">
          <w:rPr>
            <w:rStyle w:val="Hyperlink"/>
            <w:rFonts w:ascii="Calibri" w:hAnsi="Calibri"/>
            <w:sz w:val="28"/>
            <w:szCs w:val="28"/>
          </w:rPr>
          <w:t>http://help4teachers.com/heatherpaper.htm</w:t>
        </w:r>
      </w:hyperlink>
    </w:p>
    <w:p w:rsidR="00671BA4" w:rsidRPr="00DC5C66" w:rsidRDefault="00671BA4" w:rsidP="00671BA4">
      <w:pPr>
        <w:pStyle w:val="ListParagraph"/>
        <w:numPr>
          <w:ilvl w:val="1"/>
          <w:numId w:val="43"/>
        </w:numPr>
        <w:spacing w:after="0" w:line="240" w:lineRule="auto"/>
        <w:rPr>
          <w:rFonts w:ascii="Calibri" w:hAnsi="Calibri"/>
          <w:sz w:val="28"/>
          <w:szCs w:val="28"/>
        </w:rPr>
      </w:pPr>
      <w:r w:rsidRPr="00DC5C66">
        <w:rPr>
          <w:rFonts w:ascii="Calibri" w:hAnsi="Calibri"/>
          <w:sz w:val="28"/>
          <w:szCs w:val="28"/>
        </w:rPr>
        <w:t>Heather Clayton is a Layered Curriculum Trainer for Kawartha Pine Ridge DSB.  This paper outlines Understanding by Design and Layered Curriculum as it applies to the Ontario Curriculum.</w:t>
      </w:r>
    </w:p>
    <w:p w:rsidR="00671BA4" w:rsidRPr="00DC5C66" w:rsidRDefault="00671BA4" w:rsidP="00671BA4">
      <w:pPr>
        <w:pStyle w:val="ListParagraph"/>
        <w:numPr>
          <w:ilvl w:val="1"/>
          <w:numId w:val="43"/>
        </w:numPr>
        <w:spacing w:after="0" w:line="240" w:lineRule="auto"/>
        <w:rPr>
          <w:rFonts w:ascii="Calibri" w:hAnsi="Calibri"/>
          <w:bCs/>
          <w:sz w:val="28"/>
          <w:szCs w:val="28"/>
        </w:rPr>
      </w:pPr>
      <w:r w:rsidRPr="00DC5C66">
        <w:rPr>
          <w:rFonts w:ascii="Calibri" w:hAnsi="Calibri"/>
          <w:bCs/>
          <w:sz w:val="28"/>
          <w:szCs w:val="28"/>
        </w:rPr>
        <w:t xml:space="preserve">Clayton, Heather.  From the Ideological to the Concrete:  Ideas from Paulo </w:t>
      </w:r>
      <w:proofErr w:type="spellStart"/>
      <w:r w:rsidRPr="00DC5C66">
        <w:rPr>
          <w:rFonts w:ascii="Calibri" w:hAnsi="Calibri"/>
          <w:bCs/>
          <w:sz w:val="28"/>
          <w:szCs w:val="28"/>
        </w:rPr>
        <w:t>Friere</w:t>
      </w:r>
      <w:proofErr w:type="spellEnd"/>
      <w:r w:rsidRPr="00DC5C66">
        <w:rPr>
          <w:rFonts w:ascii="Calibri" w:hAnsi="Calibri"/>
          <w:bCs/>
          <w:sz w:val="28"/>
          <w:szCs w:val="28"/>
        </w:rPr>
        <w:t xml:space="preserve">, </w:t>
      </w:r>
      <w:r w:rsidRPr="00DC5C66">
        <w:rPr>
          <w:rFonts w:ascii="Calibri" w:hAnsi="Calibri"/>
          <w:bCs/>
          <w:sz w:val="28"/>
          <w:szCs w:val="28"/>
          <w:u w:val="single"/>
        </w:rPr>
        <w:t>Understanding by Design</w:t>
      </w:r>
      <w:r w:rsidRPr="00DC5C66">
        <w:rPr>
          <w:rFonts w:ascii="Calibri" w:hAnsi="Calibri"/>
          <w:bCs/>
          <w:sz w:val="28"/>
          <w:szCs w:val="28"/>
        </w:rPr>
        <w:t xml:space="preserve"> and the Ontario Curriculum And their Application to Layered Curriculum. 2004.</w:t>
      </w:r>
    </w:p>
    <w:p w:rsidR="00671BA4" w:rsidRPr="00DC5C66" w:rsidRDefault="00671BA4" w:rsidP="00671BA4">
      <w:pPr>
        <w:rPr>
          <w:rFonts w:ascii="Calibri" w:hAnsi="Calibri"/>
          <w:b/>
          <w:bCs/>
          <w:sz w:val="28"/>
          <w:szCs w:val="28"/>
        </w:rPr>
      </w:pPr>
    </w:p>
    <w:p w:rsidR="00671BA4" w:rsidRPr="00DC5C66" w:rsidRDefault="002D6D88" w:rsidP="00671BA4">
      <w:pPr>
        <w:pStyle w:val="ListParagraph"/>
        <w:numPr>
          <w:ilvl w:val="0"/>
          <w:numId w:val="44"/>
        </w:numPr>
        <w:spacing w:after="0" w:line="240" w:lineRule="auto"/>
        <w:rPr>
          <w:rFonts w:ascii="Calibri" w:hAnsi="Calibri"/>
          <w:sz w:val="28"/>
          <w:szCs w:val="28"/>
        </w:rPr>
      </w:pPr>
      <w:hyperlink r:id="rId16" w:history="1">
        <w:r w:rsidR="00671BA4" w:rsidRPr="00DC5C66">
          <w:rPr>
            <w:rStyle w:val="Hyperlink"/>
            <w:rFonts w:ascii="Calibri" w:hAnsi="Calibri"/>
            <w:sz w:val="28"/>
            <w:szCs w:val="28"/>
          </w:rPr>
          <w:t>http://www.caroltomlinson.com/index.html</w:t>
        </w:r>
      </w:hyperlink>
    </w:p>
    <w:p w:rsidR="00671BA4" w:rsidRPr="00DC5C66" w:rsidRDefault="00671BA4" w:rsidP="00671BA4">
      <w:pPr>
        <w:pStyle w:val="ListParagraph"/>
        <w:numPr>
          <w:ilvl w:val="1"/>
          <w:numId w:val="44"/>
        </w:numPr>
        <w:spacing w:after="0" w:line="240" w:lineRule="auto"/>
        <w:rPr>
          <w:rFonts w:ascii="Calibri" w:hAnsi="Calibri"/>
          <w:sz w:val="28"/>
          <w:szCs w:val="28"/>
        </w:rPr>
      </w:pPr>
      <w:r w:rsidRPr="00DC5C66">
        <w:rPr>
          <w:rFonts w:ascii="Calibri" w:hAnsi="Calibri"/>
          <w:sz w:val="28"/>
          <w:szCs w:val="28"/>
        </w:rPr>
        <w:t>Check out The Differentiation Toolbox under “Other Resources” for great tools and best practices to implement DI, including anchor activities and learning contracts.</w:t>
      </w:r>
    </w:p>
    <w:p w:rsidR="00671BA4" w:rsidRPr="00DC5C66" w:rsidRDefault="002D6D88" w:rsidP="00671BA4">
      <w:pPr>
        <w:pStyle w:val="ListParagraph"/>
        <w:numPr>
          <w:ilvl w:val="0"/>
          <w:numId w:val="44"/>
        </w:numPr>
        <w:spacing w:after="0" w:line="240" w:lineRule="auto"/>
        <w:rPr>
          <w:rFonts w:ascii="Calibri" w:hAnsi="Calibri"/>
          <w:sz w:val="28"/>
          <w:szCs w:val="28"/>
        </w:rPr>
      </w:pPr>
      <w:hyperlink r:id="rId17" w:history="1">
        <w:r w:rsidR="00671BA4" w:rsidRPr="00DC5C66">
          <w:rPr>
            <w:rStyle w:val="Hyperlink"/>
            <w:rFonts w:ascii="Calibri" w:hAnsi="Calibri"/>
            <w:sz w:val="28"/>
            <w:szCs w:val="28"/>
          </w:rPr>
          <w:t>http://www.resources.8j.net/</w:t>
        </w:r>
      </w:hyperlink>
    </w:p>
    <w:p w:rsidR="00671BA4" w:rsidRPr="00DC5C66" w:rsidRDefault="00671BA4" w:rsidP="00671BA4">
      <w:pPr>
        <w:rPr>
          <w:rFonts w:ascii="Calibri" w:hAnsi="Calibri"/>
          <w:sz w:val="28"/>
          <w:szCs w:val="28"/>
        </w:rPr>
      </w:pPr>
    </w:p>
    <w:p w:rsidR="00671BA4" w:rsidRPr="00DC5C66" w:rsidRDefault="002D6D88" w:rsidP="00671BA4">
      <w:pPr>
        <w:pStyle w:val="ListParagraph"/>
        <w:numPr>
          <w:ilvl w:val="0"/>
          <w:numId w:val="44"/>
        </w:numPr>
        <w:spacing w:after="0" w:line="240" w:lineRule="auto"/>
        <w:rPr>
          <w:rFonts w:ascii="Calibri" w:hAnsi="Calibri"/>
          <w:sz w:val="28"/>
          <w:szCs w:val="28"/>
        </w:rPr>
      </w:pPr>
      <w:hyperlink r:id="rId18" w:history="1">
        <w:r w:rsidR="00671BA4" w:rsidRPr="00DC5C66">
          <w:rPr>
            <w:rStyle w:val="Hyperlink"/>
            <w:rFonts w:ascii="Calibri" w:hAnsi="Calibri"/>
            <w:sz w:val="28"/>
            <w:szCs w:val="28"/>
          </w:rPr>
          <w:t>http://www.resources.8j.net/taylor01/</w:t>
        </w:r>
      </w:hyperlink>
    </w:p>
    <w:p w:rsidR="00671BA4" w:rsidRPr="00DC5C66" w:rsidRDefault="00671BA4" w:rsidP="00671BA4">
      <w:pPr>
        <w:pStyle w:val="ListParagraph"/>
        <w:numPr>
          <w:ilvl w:val="1"/>
          <w:numId w:val="44"/>
        </w:numPr>
        <w:spacing w:after="0" w:line="240" w:lineRule="auto"/>
        <w:rPr>
          <w:rFonts w:ascii="Calibri" w:hAnsi="Calibri"/>
          <w:sz w:val="28"/>
          <w:szCs w:val="28"/>
        </w:rPr>
      </w:pPr>
      <w:r w:rsidRPr="00DC5C66">
        <w:rPr>
          <w:rFonts w:ascii="Calibri" w:hAnsi="Calibri"/>
          <w:sz w:val="28"/>
          <w:szCs w:val="28"/>
        </w:rPr>
        <w:t xml:space="preserve">This link contains a ready-made slide show that discusses the following aspects of DI.  Might be very useful for classroom of staff meeting presentations.  </w:t>
      </w:r>
      <w:r w:rsidRPr="00DC5C66">
        <w:rPr>
          <w:rFonts w:ascii="Calibri" w:hAnsi="Calibri" w:cs="Arial"/>
          <w:b/>
          <w:bCs/>
          <w:sz w:val="28"/>
          <w:szCs w:val="28"/>
        </w:rPr>
        <w:t>Presentation by Ella L. Taylor, Ph.D.</w:t>
      </w:r>
    </w:p>
    <w:p w:rsidR="00671BA4" w:rsidRPr="00DC5C66" w:rsidRDefault="00671BA4" w:rsidP="00671BA4">
      <w:pPr>
        <w:rPr>
          <w:rFonts w:ascii="Calibri" w:hAnsi="Calibri"/>
          <w:sz w:val="28"/>
          <w:szCs w:val="28"/>
        </w:rPr>
      </w:pPr>
    </w:p>
    <w:tbl>
      <w:tblPr>
        <w:tblW w:w="0" w:type="auto"/>
        <w:jc w:val="center"/>
        <w:tblCellSpacing w:w="15" w:type="dxa"/>
        <w:tblCellMar>
          <w:top w:w="75" w:type="dxa"/>
          <w:left w:w="75" w:type="dxa"/>
          <w:bottom w:w="75" w:type="dxa"/>
          <w:right w:w="75" w:type="dxa"/>
        </w:tblCellMar>
        <w:tblLook w:val="0000"/>
      </w:tblPr>
      <w:tblGrid>
        <w:gridCol w:w="3405"/>
        <w:gridCol w:w="3039"/>
        <w:gridCol w:w="3126"/>
      </w:tblGrid>
      <w:tr w:rsidR="00671BA4" w:rsidRPr="00DC5C66" w:rsidTr="00F65CE5">
        <w:trPr>
          <w:tblCellSpacing w:w="15" w:type="dxa"/>
          <w:jc w:val="center"/>
        </w:trPr>
        <w:tc>
          <w:tcPr>
            <w:tcW w:w="0" w:type="auto"/>
          </w:tcPr>
          <w:p w:rsidR="00671BA4" w:rsidRPr="00DC5C66" w:rsidRDefault="002D6D88" w:rsidP="00F65CE5">
            <w:pPr>
              <w:rPr>
                <w:rFonts w:ascii="Calibri" w:hAnsi="Calibri"/>
                <w:color w:val="000000"/>
                <w:sz w:val="28"/>
                <w:szCs w:val="28"/>
              </w:rPr>
            </w:pPr>
            <w:hyperlink r:id="rId19" w:history="1">
              <w:r w:rsidR="00671BA4" w:rsidRPr="00DC5C66">
                <w:rPr>
                  <w:rStyle w:val="Hyperlink"/>
                  <w:rFonts w:ascii="Calibri" w:hAnsi="Calibri" w:cs="Arial"/>
                  <w:sz w:val="28"/>
                  <w:szCs w:val="28"/>
                </w:rPr>
                <w:t>1. Thinking about Differentiation</w:t>
              </w:r>
            </w:hyperlink>
            <w:r w:rsidR="00671BA4" w:rsidRPr="00DC5C66">
              <w:rPr>
                <w:rFonts w:ascii="Calibri" w:hAnsi="Calibri" w:cs="Arial"/>
                <w:sz w:val="28"/>
                <w:szCs w:val="28"/>
              </w:rPr>
              <w:br/>
            </w:r>
            <w:hyperlink r:id="rId20" w:history="1">
              <w:r w:rsidR="00671BA4" w:rsidRPr="00DC5C66">
                <w:rPr>
                  <w:rStyle w:val="Hyperlink"/>
                  <w:rFonts w:ascii="Calibri" w:hAnsi="Calibri" w:cs="Arial"/>
                  <w:sz w:val="28"/>
                  <w:szCs w:val="28"/>
                </w:rPr>
                <w:t>2. What do we differentiate?</w:t>
              </w:r>
            </w:hyperlink>
            <w:r w:rsidR="00671BA4" w:rsidRPr="00DC5C66">
              <w:rPr>
                <w:rFonts w:ascii="Calibri" w:hAnsi="Calibri" w:cs="Arial"/>
                <w:sz w:val="28"/>
                <w:szCs w:val="28"/>
              </w:rPr>
              <w:br/>
            </w:r>
            <w:hyperlink r:id="rId21" w:history="1">
              <w:r w:rsidR="00671BA4" w:rsidRPr="00DC5C66">
                <w:rPr>
                  <w:rStyle w:val="Hyperlink"/>
                  <w:rFonts w:ascii="Calibri" w:hAnsi="Calibri" w:cs="Arial"/>
                  <w:sz w:val="28"/>
                  <w:szCs w:val="28"/>
                </w:rPr>
                <w:t>3. Different work, not more or less</w:t>
              </w:r>
            </w:hyperlink>
            <w:r w:rsidR="00671BA4" w:rsidRPr="00DC5C66">
              <w:rPr>
                <w:rFonts w:ascii="Calibri" w:hAnsi="Calibri" w:cs="Arial"/>
                <w:sz w:val="28"/>
                <w:szCs w:val="28"/>
              </w:rPr>
              <w:br/>
            </w:r>
            <w:hyperlink r:id="rId22" w:history="1">
              <w:r w:rsidR="00671BA4" w:rsidRPr="00DC5C66">
                <w:rPr>
                  <w:rStyle w:val="Hyperlink"/>
                  <w:rFonts w:ascii="Calibri" w:hAnsi="Calibri" w:cs="Arial"/>
                  <w:sz w:val="28"/>
                  <w:szCs w:val="28"/>
                </w:rPr>
                <w:t>4. Different work</w:t>
              </w:r>
            </w:hyperlink>
            <w:r w:rsidR="00671BA4" w:rsidRPr="00DC5C66">
              <w:rPr>
                <w:rFonts w:ascii="Calibri" w:hAnsi="Calibri" w:cs="Arial"/>
                <w:sz w:val="28"/>
                <w:szCs w:val="28"/>
              </w:rPr>
              <w:br/>
            </w:r>
            <w:hyperlink r:id="rId23" w:history="1">
              <w:r w:rsidR="00671BA4" w:rsidRPr="00DC5C66">
                <w:rPr>
                  <w:rStyle w:val="Hyperlink"/>
                  <w:rFonts w:ascii="Calibri" w:hAnsi="Calibri" w:cs="Arial"/>
                  <w:sz w:val="28"/>
                  <w:szCs w:val="28"/>
                </w:rPr>
                <w:t>5. Differentiating Content</w:t>
              </w:r>
            </w:hyperlink>
            <w:r w:rsidR="00671BA4" w:rsidRPr="00DC5C66">
              <w:rPr>
                <w:rFonts w:ascii="Calibri" w:hAnsi="Calibri" w:cs="Arial"/>
                <w:sz w:val="28"/>
                <w:szCs w:val="28"/>
              </w:rPr>
              <w:br/>
            </w:r>
            <w:hyperlink r:id="rId24" w:history="1">
              <w:r w:rsidR="00671BA4" w:rsidRPr="00DC5C66">
                <w:rPr>
                  <w:rStyle w:val="Hyperlink"/>
                  <w:rFonts w:ascii="Calibri" w:hAnsi="Calibri" w:cs="Arial"/>
                  <w:sz w:val="28"/>
                  <w:szCs w:val="28"/>
                </w:rPr>
                <w:t>6. Differentiating Process</w:t>
              </w:r>
            </w:hyperlink>
            <w:r w:rsidR="00671BA4" w:rsidRPr="00DC5C66">
              <w:rPr>
                <w:rFonts w:ascii="Calibri" w:hAnsi="Calibri" w:cs="Arial"/>
                <w:sz w:val="28"/>
                <w:szCs w:val="28"/>
              </w:rPr>
              <w:br/>
            </w:r>
            <w:hyperlink r:id="rId25" w:history="1">
              <w:r w:rsidR="00671BA4" w:rsidRPr="00DC5C66">
                <w:rPr>
                  <w:rStyle w:val="Hyperlink"/>
                  <w:rFonts w:ascii="Calibri" w:hAnsi="Calibri" w:cs="Arial"/>
                  <w:sz w:val="28"/>
                  <w:szCs w:val="28"/>
                </w:rPr>
                <w:t>7. Differentiating Products</w:t>
              </w:r>
            </w:hyperlink>
          </w:p>
        </w:tc>
        <w:tc>
          <w:tcPr>
            <w:tcW w:w="0" w:type="auto"/>
          </w:tcPr>
          <w:p w:rsidR="00671BA4" w:rsidRPr="00DC5C66" w:rsidRDefault="002D6D88" w:rsidP="00F65CE5">
            <w:pPr>
              <w:rPr>
                <w:rFonts w:ascii="Calibri" w:hAnsi="Calibri"/>
                <w:color w:val="000000"/>
                <w:sz w:val="28"/>
                <w:szCs w:val="28"/>
              </w:rPr>
            </w:pPr>
            <w:hyperlink r:id="rId26" w:history="1">
              <w:r w:rsidR="00671BA4" w:rsidRPr="00DC5C66">
                <w:rPr>
                  <w:rStyle w:val="Hyperlink"/>
                  <w:rFonts w:ascii="Calibri" w:hAnsi="Calibri" w:cs="Arial"/>
                  <w:sz w:val="28"/>
                  <w:szCs w:val="28"/>
                </w:rPr>
                <w:t>8. Assignments</w:t>
              </w:r>
            </w:hyperlink>
            <w:r w:rsidR="00671BA4" w:rsidRPr="00DC5C66">
              <w:rPr>
                <w:rFonts w:ascii="Calibri" w:hAnsi="Calibri" w:cs="Arial"/>
                <w:sz w:val="28"/>
                <w:szCs w:val="28"/>
              </w:rPr>
              <w:br/>
            </w:r>
            <w:hyperlink r:id="rId27" w:history="1">
              <w:r w:rsidR="00671BA4" w:rsidRPr="00DC5C66">
                <w:rPr>
                  <w:rStyle w:val="Hyperlink"/>
                  <w:rFonts w:ascii="Calibri" w:hAnsi="Calibri" w:cs="Arial"/>
                  <w:sz w:val="28"/>
                  <w:szCs w:val="28"/>
                </w:rPr>
                <w:t>9. Differentiated Reading</w:t>
              </w:r>
            </w:hyperlink>
            <w:r w:rsidR="00671BA4" w:rsidRPr="00DC5C66">
              <w:rPr>
                <w:rFonts w:ascii="Calibri" w:hAnsi="Calibri" w:cs="Arial"/>
                <w:sz w:val="28"/>
                <w:szCs w:val="28"/>
              </w:rPr>
              <w:br/>
            </w:r>
            <w:hyperlink r:id="rId28" w:history="1">
              <w:r w:rsidR="00671BA4" w:rsidRPr="00DC5C66">
                <w:rPr>
                  <w:rStyle w:val="Hyperlink"/>
                  <w:rFonts w:ascii="Calibri" w:hAnsi="Calibri" w:cs="Arial"/>
                  <w:sz w:val="28"/>
                  <w:szCs w:val="28"/>
                </w:rPr>
                <w:t>10. Whole class</w:t>
              </w:r>
            </w:hyperlink>
            <w:r w:rsidR="00671BA4" w:rsidRPr="00DC5C66">
              <w:rPr>
                <w:rFonts w:ascii="Calibri" w:hAnsi="Calibri" w:cs="Arial"/>
                <w:sz w:val="28"/>
                <w:szCs w:val="28"/>
              </w:rPr>
              <w:br/>
            </w:r>
            <w:hyperlink r:id="rId29" w:history="1">
              <w:r w:rsidR="00671BA4" w:rsidRPr="00DC5C66">
                <w:rPr>
                  <w:rStyle w:val="Hyperlink"/>
                  <w:rFonts w:ascii="Calibri" w:hAnsi="Calibri" w:cs="Arial"/>
                  <w:sz w:val="28"/>
                  <w:szCs w:val="28"/>
                </w:rPr>
                <w:t>11. Whole class</w:t>
              </w:r>
            </w:hyperlink>
            <w:r w:rsidR="00671BA4" w:rsidRPr="00DC5C66">
              <w:rPr>
                <w:rFonts w:ascii="Calibri" w:hAnsi="Calibri" w:cs="Arial"/>
                <w:sz w:val="28"/>
                <w:szCs w:val="28"/>
              </w:rPr>
              <w:br/>
            </w:r>
            <w:hyperlink r:id="rId30" w:history="1">
              <w:r w:rsidR="00671BA4" w:rsidRPr="00DC5C66">
                <w:rPr>
                  <w:rStyle w:val="Hyperlink"/>
                  <w:rFonts w:ascii="Calibri" w:hAnsi="Calibri" w:cs="Arial"/>
                  <w:sz w:val="28"/>
                  <w:szCs w:val="28"/>
                </w:rPr>
                <w:t>12. Small-Group</w:t>
              </w:r>
            </w:hyperlink>
            <w:r w:rsidR="00671BA4" w:rsidRPr="00DC5C66">
              <w:rPr>
                <w:rFonts w:ascii="Calibri" w:hAnsi="Calibri" w:cs="Arial"/>
                <w:sz w:val="28"/>
                <w:szCs w:val="28"/>
              </w:rPr>
              <w:br/>
            </w:r>
            <w:hyperlink r:id="rId31" w:history="1">
              <w:r w:rsidR="00671BA4" w:rsidRPr="00DC5C66">
                <w:rPr>
                  <w:rStyle w:val="Hyperlink"/>
                  <w:rFonts w:ascii="Calibri" w:hAnsi="Calibri" w:cs="Arial"/>
                  <w:sz w:val="28"/>
                  <w:szCs w:val="28"/>
                </w:rPr>
                <w:t>13. Peer Tutoring/Peer Pairing</w:t>
              </w:r>
            </w:hyperlink>
            <w:r w:rsidR="00671BA4" w:rsidRPr="00DC5C66">
              <w:rPr>
                <w:rFonts w:ascii="Calibri" w:hAnsi="Calibri" w:cs="Arial"/>
                <w:sz w:val="28"/>
                <w:szCs w:val="28"/>
              </w:rPr>
              <w:br/>
            </w:r>
            <w:hyperlink r:id="rId32" w:history="1">
              <w:r w:rsidR="00671BA4" w:rsidRPr="00DC5C66">
                <w:rPr>
                  <w:rStyle w:val="Hyperlink"/>
                  <w:rFonts w:ascii="Calibri" w:hAnsi="Calibri" w:cs="Arial"/>
                  <w:sz w:val="28"/>
                  <w:szCs w:val="28"/>
                </w:rPr>
                <w:t>14. Peer-to-Peer</w:t>
              </w:r>
            </w:hyperlink>
          </w:p>
        </w:tc>
        <w:tc>
          <w:tcPr>
            <w:tcW w:w="0" w:type="auto"/>
          </w:tcPr>
          <w:p w:rsidR="00671BA4" w:rsidRPr="00DC5C66" w:rsidRDefault="002D6D88" w:rsidP="00F65CE5">
            <w:pPr>
              <w:rPr>
                <w:rFonts w:ascii="Calibri" w:hAnsi="Calibri"/>
                <w:color w:val="000000"/>
                <w:sz w:val="28"/>
                <w:szCs w:val="28"/>
              </w:rPr>
            </w:pPr>
            <w:hyperlink r:id="rId33" w:history="1">
              <w:r w:rsidR="00671BA4" w:rsidRPr="00DC5C66">
                <w:rPr>
                  <w:rStyle w:val="Hyperlink"/>
                  <w:rFonts w:ascii="Calibri" w:hAnsi="Calibri" w:cs="Arial"/>
                  <w:sz w:val="28"/>
                  <w:szCs w:val="28"/>
                </w:rPr>
                <w:t>15. Combined Grouping Formats</w:t>
              </w:r>
            </w:hyperlink>
            <w:r w:rsidR="00671BA4" w:rsidRPr="00DC5C66">
              <w:rPr>
                <w:rFonts w:ascii="Calibri" w:hAnsi="Calibri" w:cs="Arial"/>
                <w:sz w:val="28"/>
                <w:szCs w:val="28"/>
              </w:rPr>
              <w:br/>
            </w:r>
            <w:hyperlink r:id="rId34" w:history="1">
              <w:r w:rsidR="00671BA4" w:rsidRPr="00DC5C66">
                <w:rPr>
                  <w:rStyle w:val="Hyperlink"/>
                  <w:rFonts w:ascii="Calibri" w:hAnsi="Calibri" w:cs="Arial"/>
                  <w:sz w:val="28"/>
                  <w:szCs w:val="28"/>
                </w:rPr>
                <w:t>16. Additional strategies</w:t>
              </w:r>
            </w:hyperlink>
            <w:r w:rsidR="00671BA4" w:rsidRPr="00DC5C66">
              <w:rPr>
                <w:rFonts w:ascii="Calibri" w:hAnsi="Calibri" w:cs="Arial"/>
                <w:sz w:val="28"/>
                <w:szCs w:val="28"/>
              </w:rPr>
              <w:br/>
            </w:r>
            <w:hyperlink r:id="rId35" w:history="1">
              <w:r w:rsidR="00671BA4" w:rsidRPr="00DC5C66">
                <w:rPr>
                  <w:rStyle w:val="Hyperlink"/>
                  <w:rFonts w:ascii="Calibri" w:hAnsi="Calibri" w:cs="Arial"/>
                  <w:sz w:val="28"/>
                  <w:szCs w:val="28"/>
                </w:rPr>
                <w:t>17. Using Discussion in Class</w:t>
              </w:r>
            </w:hyperlink>
            <w:r w:rsidR="00671BA4" w:rsidRPr="00DC5C66">
              <w:rPr>
                <w:rFonts w:ascii="Calibri" w:hAnsi="Calibri" w:cs="Arial"/>
                <w:sz w:val="28"/>
                <w:szCs w:val="28"/>
              </w:rPr>
              <w:br/>
            </w:r>
            <w:hyperlink r:id="rId36" w:history="1">
              <w:r w:rsidR="00671BA4" w:rsidRPr="00DC5C66">
                <w:rPr>
                  <w:rStyle w:val="Hyperlink"/>
                  <w:rFonts w:ascii="Calibri" w:hAnsi="Calibri" w:cs="Arial"/>
                  <w:sz w:val="28"/>
                  <w:szCs w:val="28"/>
                </w:rPr>
                <w:t>18. Discussion = Learning Gains</w:t>
              </w:r>
            </w:hyperlink>
            <w:r w:rsidR="00671BA4" w:rsidRPr="00DC5C66">
              <w:rPr>
                <w:rFonts w:ascii="Calibri" w:hAnsi="Calibri" w:cs="Arial"/>
                <w:sz w:val="28"/>
                <w:szCs w:val="28"/>
              </w:rPr>
              <w:br/>
            </w:r>
            <w:hyperlink r:id="rId37" w:history="1">
              <w:r w:rsidR="00671BA4" w:rsidRPr="00DC5C66">
                <w:rPr>
                  <w:rStyle w:val="Hyperlink"/>
                  <w:rFonts w:ascii="Calibri" w:hAnsi="Calibri" w:cs="Arial"/>
                  <w:sz w:val="28"/>
                  <w:szCs w:val="28"/>
                </w:rPr>
                <w:t>19. Structuring Discussion</w:t>
              </w:r>
            </w:hyperlink>
            <w:r w:rsidR="00671BA4" w:rsidRPr="00DC5C66">
              <w:rPr>
                <w:rFonts w:ascii="Calibri" w:hAnsi="Calibri" w:cs="Arial"/>
                <w:sz w:val="28"/>
                <w:szCs w:val="28"/>
              </w:rPr>
              <w:br/>
            </w:r>
            <w:hyperlink r:id="rId38" w:history="1">
              <w:r w:rsidR="00671BA4" w:rsidRPr="00DC5C66">
                <w:rPr>
                  <w:rStyle w:val="Hyperlink"/>
                  <w:rFonts w:ascii="Calibri" w:hAnsi="Calibri" w:cs="Arial"/>
                  <w:sz w:val="28"/>
                  <w:szCs w:val="28"/>
                </w:rPr>
                <w:t>20. What about math?</w:t>
              </w:r>
            </w:hyperlink>
            <w:r w:rsidR="00671BA4" w:rsidRPr="00DC5C66">
              <w:rPr>
                <w:rFonts w:ascii="Calibri" w:hAnsi="Calibri" w:cs="Arial"/>
                <w:sz w:val="28"/>
                <w:szCs w:val="28"/>
              </w:rPr>
              <w:br/>
            </w:r>
            <w:hyperlink r:id="rId39" w:history="1">
              <w:r w:rsidR="00671BA4" w:rsidRPr="00DC5C66">
                <w:rPr>
                  <w:rStyle w:val="Hyperlink"/>
                  <w:rFonts w:ascii="Calibri" w:hAnsi="Calibri" w:cs="Arial"/>
                  <w:sz w:val="28"/>
                  <w:szCs w:val="28"/>
                </w:rPr>
                <w:t>21. Remember</w:t>
              </w:r>
            </w:hyperlink>
          </w:p>
        </w:tc>
      </w:tr>
    </w:tbl>
    <w:p w:rsidR="00671BA4" w:rsidRPr="00DC5C66" w:rsidRDefault="00671BA4" w:rsidP="00671BA4">
      <w:pPr>
        <w:rPr>
          <w:rFonts w:ascii="Calibri" w:hAnsi="Calibri"/>
          <w:sz w:val="28"/>
          <w:szCs w:val="28"/>
        </w:rPr>
      </w:pPr>
    </w:p>
    <w:p w:rsidR="00671BA4" w:rsidRPr="00DC5C66" w:rsidRDefault="002D6D88" w:rsidP="00671BA4">
      <w:pPr>
        <w:pStyle w:val="ListParagraph"/>
        <w:numPr>
          <w:ilvl w:val="0"/>
          <w:numId w:val="45"/>
        </w:numPr>
        <w:spacing w:after="0" w:line="240" w:lineRule="auto"/>
        <w:rPr>
          <w:rFonts w:ascii="Calibri" w:hAnsi="Calibri"/>
          <w:bCs/>
          <w:sz w:val="28"/>
          <w:szCs w:val="28"/>
        </w:rPr>
      </w:pPr>
      <w:hyperlink r:id="rId40" w:history="1">
        <w:r w:rsidR="00671BA4" w:rsidRPr="00DC5C66">
          <w:rPr>
            <w:rStyle w:val="Hyperlink"/>
            <w:rFonts w:ascii="Calibri" w:hAnsi="Calibri"/>
            <w:b/>
            <w:bCs/>
            <w:sz w:val="28"/>
            <w:szCs w:val="28"/>
          </w:rPr>
          <w:t>http://www.resourc1</w:t>
        </w:r>
      </w:hyperlink>
      <w:r w:rsidR="00671BA4" w:rsidRPr="00DC5C66">
        <w:rPr>
          <w:rFonts w:ascii="Calibri" w:hAnsi="Calibri"/>
          <w:b/>
          <w:bCs/>
          <w:sz w:val="28"/>
          <w:szCs w:val="28"/>
        </w:rPr>
        <w:t xml:space="preserve">. </w:t>
      </w:r>
      <w:r w:rsidR="00671BA4" w:rsidRPr="00DC5C66">
        <w:rPr>
          <w:rFonts w:ascii="Calibri" w:hAnsi="Calibri"/>
          <w:bCs/>
          <w:sz w:val="28"/>
          <w:szCs w:val="28"/>
        </w:rPr>
        <w:t>Thinking about Differentiationes.8j.net/taylor02/</w:t>
      </w:r>
    </w:p>
    <w:p w:rsidR="00671BA4" w:rsidRPr="00DC5C66" w:rsidRDefault="00671BA4" w:rsidP="00671BA4">
      <w:pPr>
        <w:rPr>
          <w:rFonts w:ascii="Calibri" w:hAnsi="Calibri"/>
          <w:bCs/>
          <w:sz w:val="28"/>
          <w:szCs w:val="28"/>
        </w:rPr>
      </w:pPr>
    </w:p>
    <w:p w:rsidR="00671BA4" w:rsidRPr="00DC5C66" w:rsidRDefault="00671BA4" w:rsidP="00671BA4">
      <w:pPr>
        <w:pStyle w:val="ListParagraph"/>
        <w:numPr>
          <w:ilvl w:val="0"/>
          <w:numId w:val="46"/>
        </w:numPr>
        <w:spacing w:after="0" w:line="240" w:lineRule="auto"/>
        <w:rPr>
          <w:rFonts w:ascii="Calibri" w:hAnsi="Calibri"/>
          <w:bCs/>
          <w:sz w:val="28"/>
          <w:szCs w:val="28"/>
        </w:rPr>
      </w:pPr>
      <w:r w:rsidRPr="00DC5C66">
        <w:rPr>
          <w:rFonts w:ascii="Calibri" w:hAnsi="Calibri"/>
          <w:bCs/>
          <w:sz w:val="28"/>
          <w:szCs w:val="28"/>
        </w:rPr>
        <w:t>This link provides an even bigger slideshow that outlines the essentials of DI.</w:t>
      </w:r>
    </w:p>
    <w:p w:rsidR="00671BA4" w:rsidRPr="00DC5C66" w:rsidRDefault="00671BA4" w:rsidP="00671BA4">
      <w:pPr>
        <w:pStyle w:val="ListParagraph"/>
        <w:numPr>
          <w:ilvl w:val="0"/>
          <w:numId w:val="46"/>
        </w:numPr>
        <w:spacing w:after="0" w:line="240" w:lineRule="auto"/>
        <w:rPr>
          <w:rFonts w:ascii="Calibri" w:hAnsi="Calibri"/>
          <w:sz w:val="28"/>
          <w:szCs w:val="28"/>
        </w:rPr>
      </w:pPr>
      <w:r w:rsidRPr="00DC5C66">
        <w:rPr>
          <w:rFonts w:ascii="Calibri" w:hAnsi="Calibri"/>
          <w:bCs/>
          <w:sz w:val="28"/>
          <w:szCs w:val="28"/>
        </w:rPr>
        <w:t xml:space="preserve">Tips, Tricks and Techniques for Reaching All Students - </w:t>
      </w:r>
      <w:r w:rsidRPr="00DC5C66">
        <w:rPr>
          <w:rFonts w:ascii="Calibri" w:hAnsi="Calibri" w:cs="Arial"/>
          <w:bCs/>
          <w:sz w:val="28"/>
          <w:szCs w:val="28"/>
        </w:rPr>
        <w:t>Presentation by Ella L. Taylor, Ph.D.</w:t>
      </w:r>
    </w:p>
    <w:p w:rsidR="00671BA4" w:rsidRPr="00671BA4" w:rsidRDefault="00671BA4" w:rsidP="00671BA4">
      <w:pPr>
        <w:pStyle w:val="ListParagraph"/>
        <w:numPr>
          <w:ilvl w:val="1"/>
          <w:numId w:val="45"/>
        </w:numPr>
        <w:spacing w:after="0" w:line="240" w:lineRule="auto"/>
        <w:rPr>
          <w:rFonts w:ascii="Calibri" w:hAnsi="Calibri"/>
          <w:sz w:val="28"/>
          <w:szCs w:val="28"/>
        </w:rPr>
      </w:pPr>
      <w:r w:rsidRPr="00DC5C66">
        <w:rPr>
          <w:rFonts w:ascii="Calibri" w:hAnsi="Calibri"/>
          <w:sz w:val="28"/>
          <w:szCs w:val="28"/>
        </w:rPr>
        <w:t>(Dr. Ella Taylor's January, 2004 presentation to the Instruction Systems Cadre)</w:t>
      </w:r>
    </w:p>
    <w:tbl>
      <w:tblPr>
        <w:tblW w:w="0" w:type="auto"/>
        <w:jc w:val="center"/>
        <w:tblCellSpacing w:w="15" w:type="dxa"/>
        <w:tblCellMar>
          <w:top w:w="75" w:type="dxa"/>
          <w:left w:w="75" w:type="dxa"/>
          <w:bottom w:w="75" w:type="dxa"/>
          <w:right w:w="75" w:type="dxa"/>
        </w:tblCellMar>
        <w:tblLook w:val="0000"/>
      </w:tblPr>
      <w:tblGrid>
        <w:gridCol w:w="3047"/>
        <w:gridCol w:w="3037"/>
        <w:gridCol w:w="3486"/>
      </w:tblGrid>
      <w:tr w:rsidR="00671BA4" w:rsidRPr="00DC5C66" w:rsidTr="00F65CE5">
        <w:trPr>
          <w:tblCellSpacing w:w="15" w:type="dxa"/>
          <w:jc w:val="center"/>
        </w:trPr>
        <w:tc>
          <w:tcPr>
            <w:tcW w:w="0" w:type="auto"/>
          </w:tcPr>
          <w:p w:rsidR="00671BA4" w:rsidRPr="00DC5C66" w:rsidRDefault="002D6D88" w:rsidP="00F65CE5">
            <w:pPr>
              <w:rPr>
                <w:rFonts w:ascii="Calibri" w:hAnsi="Calibri"/>
                <w:color w:val="000000"/>
                <w:sz w:val="28"/>
                <w:szCs w:val="28"/>
              </w:rPr>
            </w:pPr>
            <w:hyperlink r:id="rId41" w:history="1">
              <w:r w:rsidR="00671BA4" w:rsidRPr="00DC5C66">
                <w:rPr>
                  <w:rStyle w:val="Hyperlink"/>
                  <w:rFonts w:ascii="Calibri" w:hAnsi="Calibri" w:cs="Arial"/>
                  <w:sz w:val="28"/>
                  <w:szCs w:val="28"/>
                </w:rPr>
                <w:t>1. Tips, Tricks and Techniques</w:t>
              </w:r>
            </w:hyperlink>
            <w:r w:rsidR="00671BA4" w:rsidRPr="00DC5C66">
              <w:rPr>
                <w:rFonts w:ascii="Calibri" w:hAnsi="Calibri" w:cs="Arial"/>
                <w:sz w:val="28"/>
                <w:szCs w:val="28"/>
              </w:rPr>
              <w:br/>
            </w:r>
            <w:hyperlink r:id="rId42" w:history="1">
              <w:r w:rsidR="00671BA4" w:rsidRPr="00DC5C66">
                <w:rPr>
                  <w:rStyle w:val="Hyperlink"/>
                  <w:rFonts w:ascii="Calibri" w:hAnsi="Calibri" w:cs="Arial"/>
                  <w:sz w:val="28"/>
                  <w:szCs w:val="28"/>
                </w:rPr>
                <w:t>2. Agenda</w:t>
              </w:r>
            </w:hyperlink>
            <w:r w:rsidR="00671BA4" w:rsidRPr="00DC5C66">
              <w:rPr>
                <w:rFonts w:ascii="Calibri" w:hAnsi="Calibri" w:cs="Arial"/>
                <w:sz w:val="28"/>
                <w:szCs w:val="28"/>
              </w:rPr>
              <w:br/>
            </w:r>
            <w:hyperlink r:id="rId43" w:history="1">
              <w:r w:rsidR="00671BA4" w:rsidRPr="00DC5C66">
                <w:rPr>
                  <w:rStyle w:val="Hyperlink"/>
                  <w:rFonts w:ascii="Calibri" w:hAnsi="Calibri" w:cs="Arial"/>
                  <w:sz w:val="28"/>
                  <w:szCs w:val="28"/>
                </w:rPr>
                <w:t>3. What is differentiation?</w:t>
              </w:r>
            </w:hyperlink>
            <w:r w:rsidR="00671BA4" w:rsidRPr="00DC5C66">
              <w:rPr>
                <w:rFonts w:ascii="Calibri" w:hAnsi="Calibri" w:cs="Arial"/>
                <w:sz w:val="28"/>
                <w:szCs w:val="28"/>
              </w:rPr>
              <w:br/>
            </w:r>
            <w:hyperlink r:id="rId44" w:history="1">
              <w:r w:rsidR="00671BA4" w:rsidRPr="00DC5C66">
                <w:rPr>
                  <w:rStyle w:val="Hyperlink"/>
                  <w:rFonts w:ascii="Calibri" w:hAnsi="Calibri" w:cs="Arial"/>
                  <w:sz w:val="28"/>
                  <w:szCs w:val="28"/>
                </w:rPr>
                <w:t>4. Why differentiate?</w:t>
              </w:r>
            </w:hyperlink>
            <w:r w:rsidR="00671BA4" w:rsidRPr="00DC5C66">
              <w:rPr>
                <w:rFonts w:ascii="Calibri" w:hAnsi="Calibri" w:cs="Arial"/>
                <w:sz w:val="28"/>
                <w:szCs w:val="28"/>
              </w:rPr>
              <w:br/>
            </w:r>
            <w:hyperlink r:id="rId45" w:history="1">
              <w:r w:rsidR="00671BA4" w:rsidRPr="00DC5C66">
                <w:rPr>
                  <w:rStyle w:val="Hyperlink"/>
                  <w:rFonts w:ascii="Calibri" w:hAnsi="Calibri" w:cs="Arial"/>
                  <w:sz w:val="28"/>
                  <w:szCs w:val="28"/>
                </w:rPr>
                <w:t>5. Why differentiate?</w:t>
              </w:r>
            </w:hyperlink>
            <w:r w:rsidR="00671BA4" w:rsidRPr="00DC5C66">
              <w:rPr>
                <w:rFonts w:ascii="Calibri" w:hAnsi="Calibri" w:cs="Arial"/>
                <w:sz w:val="28"/>
                <w:szCs w:val="28"/>
              </w:rPr>
              <w:br/>
            </w:r>
            <w:hyperlink r:id="rId46" w:history="1">
              <w:r w:rsidR="00671BA4" w:rsidRPr="00DC5C66">
                <w:rPr>
                  <w:rStyle w:val="Hyperlink"/>
                  <w:rFonts w:ascii="Calibri" w:hAnsi="Calibri" w:cs="Arial"/>
                  <w:sz w:val="28"/>
                  <w:szCs w:val="28"/>
                </w:rPr>
                <w:t>6. What do we differentiate?</w:t>
              </w:r>
            </w:hyperlink>
            <w:r w:rsidR="00671BA4" w:rsidRPr="00DC5C66">
              <w:rPr>
                <w:rFonts w:ascii="Calibri" w:hAnsi="Calibri" w:cs="Arial"/>
                <w:sz w:val="28"/>
                <w:szCs w:val="28"/>
              </w:rPr>
              <w:br/>
            </w:r>
            <w:hyperlink r:id="rId47" w:history="1">
              <w:r w:rsidR="00671BA4" w:rsidRPr="00DC5C66">
                <w:rPr>
                  <w:rStyle w:val="Hyperlink"/>
                  <w:rFonts w:ascii="Calibri" w:hAnsi="Calibri" w:cs="Arial"/>
                  <w:sz w:val="28"/>
                  <w:szCs w:val="28"/>
                </w:rPr>
                <w:t>7. Differentiation Inventory</w:t>
              </w:r>
            </w:hyperlink>
            <w:r w:rsidR="00671BA4" w:rsidRPr="00DC5C66">
              <w:rPr>
                <w:rFonts w:ascii="Calibri" w:hAnsi="Calibri" w:cs="Arial"/>
                <w:sz w:val="28"/>
                <w:szCs w:val="28"/>
              </w:rPr>
              <w:br/>
            </w:r>
            <w:hyperlink r:id="rId48" w:history="1">
              <w:r w:rsidR="00671BA4" w:rsidRPr="00DC5C66">
                <w:rPr>
                  <w:rStyle w:val="Hyperlink"/>
                  <w:rFonts w:ascii="Calibri" w:hAnsi="Calibri" w:cs="Arial"/>
                  <w:sz w:val="28"/>
                  <w:szCs w:val="28"/>
                </w:rPr>
                <w:t>8. Differentiating Content</w:t>
              </w:r>
            </w:hyperlink>
            <w:r w:rsidR="00671BA4" w:rsidRPr="00DC5C66">
              <w:rPr>
                <w:rFonts w:ascii="Calibri" w:hAnsi="Calibri" w:cs="Arial"/>
                <w:sz w:val="28"/>
                <w:szCs w:val="28"/>
              </w:rPr>
              <w:br/>
            </w:r>
            <w:hyperlink r:id="rId49" w:history="1">
              <w:r w:rsidR="00671BA4" w:rsidRPr="00DC5C66">
                <w:rPr>
                  <w:rStyle w:val="Hyperlink"/>
                  <w:rFonts w:ascii="Calibri" w:hAnsi="Calibri" w:cs="Arial"/>
                  <w:sz w:val="28"/>
                  <w:szCs w:val="28"/>
                </w:rPr>
                <w:t>9. Differentiating Process</w:t>
              </w:r>
            </w:hyperlink>
            <w:r w:rsidR="00671BA4" w:rsidRPr="00DC5C66">
              <w:rPr>
                <w:rFonts w:ascii="Calibri" w:hAnsi="Calibri" w:cs="Arial"/>
                <w:sz w:val="28"/>
                <w:szCs w:val="28"/>
              </w:rPr>
              <w:br/>
            </w:r>
            <w:hyperlink r:id="rId50" w:history="1">
              <w:r w:rsidR="00671BA4" w:rsidRPr="00DC5C66">
                <w:rPr>
                  <w:rStyle w:val="Hyperlink"/>
                  <w:rFonts w:ascii="Calibri" w:hAnsi="Calibri" w:cs="Arial"/>
                  <w:sz w:val="28"/>
                  <w:szCs w:val="28"/>
                </w:rPr>
                <w:t>10. Differentiating Products</w:t>
              </w:r>
            </w:hyperlink>
            <w:r w:rsidR="00671BA4" w:rsidRPr="00DC5C66">
              <w:rPr>
                <w:rFonts w:ascii="Calibri" w:hAnsi="Calibri" w:cs="Arial"/>
                <w:sz w:val="28"/>
                <w:szCs w:val="28"/>
              </w:rPr>
              <w:br/>
            </w:r>
            <w:hyperlink r:id="rId51" w:history="1">
              <w:r w:rsidR="00671BA4" w:rsidRPr="00DC5C66">
                <w:rPr>
                  <w:rStyle w:val="Hyperlink"/>
                  <w:rFonts w:ascii="Calibri" w:hAnsi="Calibri" w:cs="Arial"/>
                  <w:sz w:val="28"/>
                  <w:szCs w:val="28"/>
                </w:rPr>
                <w:t>11. Differentiating Products</w:t>
              </w:r>
            </w:hyperlink>
            <w:r w:rsidR="00671BA4" w:rsidRPr="00DC5C66">
              <w:rPr>
                <w:rFonts w:ascii="Calibri" w:hAnsi="Calibri" w:cs="Arial"/>
                <w:sz w:val="28"/>
                <w:szCs w:val="28"/>
              </w:rPr>
              <w:br/>
            </w:r>
            <w:hyperlink r:id="rId52" w:history="1">
              <w:r w:rsidR="00671BA4" w:rsidRPr="00DC5C66">
                <w:rPr>
                  <w:rStyle w:val="Hyperlink"/>
                  <w:rFonts w:ascii="Calibri" w:hAnsi="Calibri" w:cs="Arial"/>
                  <w:sz w:val="28"/>
                  <w:szCs w:val="28"/>
                </w:rPr>
                <w:t>12. The Learning Environment</w:t>
              </w:r>
            </w:hyperlink>
            <w:r w:rsidR="00671BA4" w:rsidRPr="00DC5C66">
              <w:rPr>
                <w:rFonts w:ascii="Calibri" w:hAnsi="Calibri" w:cs="Arial"/>
                <w:sz w:val="28"/>
                <w:szCs w:val="28"/>
              </w:rPr>
              <w:br/>
            </w:r>
            <w:hyperlink r:id="rId53" w:history="1">
              <w:r w:rsidR="00671BA4" w:rsidRPr="00DC5C66">
                <w:rPr>
                  <w:rStyle w:val="Hyperlink"/>
                  <w:rFonts w:ascii="Calibri" w:hAnsi="Calibri" w:cs="Arial"/>
                  <w:sz w:val="28"/>
                  <w:szCs w:val="28"/>
                </w:rPr>
                <w:t>13. What do you teach?</w:t>
              </w:r>
            </w:hyperlink>
            <w:r w:rsidR="00671BA4" w:rsidRPr="00DC5C66">
              <w:rPr>
                <w:rFonts w:ascii="Calibri" w:hAnsi="Calibri" w:cs="Arial"/>
                <w:sz w:val="28"/>
                <w:szCs w:val="28"/>
              </w:rPr>
              <w:br/>
            </w:r>
            <w:hyperlink r:id="rId54" w:history="1">
              <w:r w:rsidR="00671BA4" w:rsidRPr="00DC5C66">
                <w:rPr>
                  <w:rStyle w:val="Hyperlink"/>
                  <w:rFonts w:ascii="Calibri" w:hAnsi="Calibri" w:cs="Arial"/>
                  <w:sz w:val="28"/>
                  <w:szCs w:val="28"/>
                </w:rPr>
                <w:t>14. Essential Questions</w:t>
              </w:r>
            </w:hyperlink>
            <w:r w:rsidR="00671BA4" w:rsidRPr="00DC5C66">
              <w:rPr>
                <w:rFonts w:ascii="Calibri" w:hAnsi="Calibri" w:cs="Arial"/>
                <w:sz w:val="28"/>
                <w:szCs w:val="28"/>
              </w:rPr>
              <w:br/>
            </w:r>
            <w:hyperlink r:id="rId55" w:history="1">
              <w:r w:rsidR="00671BA4" w:rsidRPr="00DC5C66">
                <w:rPr>
                  <w:rStyle w:val="Hyperlink"/>
                  <w:rFonts w:ascii="Calibri" w:hAnsi="Calibri" w:cs="Arial"/>
                  <w:sz w:val="28"/>
                  <w:szCs w:val="28"/>
                </w:rPr>
                <w:t xml:space="preserve">15. Our old friend, </w:t>
              </w:r>
            </w:hyperlink>
          </w:p>
        </w:tc>
        <w:tc>
          <w:tcPr>
            <w:tcW w:w="0" w:type="auto"/>
          </w:tcPr>
          <w:p w:rsidR="00671BA4" w:rsidRPr="00DC5C66" w:rsidRDefault="002D6D88" w:rsidP="00F65CE5">
            <w:pPr>
              <w:rPr>
                <w:rFonts w:ascii="Calibri" w:hAnsi="Calibri"/>
                <w:color w:val="000000"/>
                <w:sz w:val="28"/>
                <w:szCs w:val="28"/>
              </w:rPr>
            </w:pPr>
            <w:hyperlink r:id="rId56" w:history="1">
              <w:r w:rsidR="00671BA4" w:rsidRPr="00DC5C66">
                <w:rPr>
                  <w:rStyle w:val="Hyperlink"/>
                  <w:rFonts w:ascii="Calibri" w:hAnsi="Calibri" w:cs="Arial"/>
                  <w:sz w:val="28"/>
                  <w:szCs w:val="28"/>
                </w:rPr>
                <w:t>17. Neuroscience weighs in</w:t>
              </w:r>
            </w:hyperlink>
            <w:r w:rsidR="00671BA4" w:rsidRPr="00DC5C66">
              <w:rPr>
                <w:rFonts w:ascii="Calibri" w:hAnsi="Calibri" w:cs="Arial"/>
                <w:sz w:val="28"/>
                <w:szCs w:val="28"/>
              </w:rPr>
              <w:br/>
            </w:r>
            <w:hyperlink r:id="rId57" w:history="1">
              <w:r w:rsidR="00671BA4" w:rsidRPr="00DC5C66">
                <w:rPr>
                  <w:rStyle w:val="Hyperlink"/>
                  <w:rFonts w:ascii="Calibri" w:hAnsi="Calibri" w:cs="Arial"/>
                  <w:sz w:val="28"/>
                  <w:szCs w:val="28"/>
                </w:rPr>
                <w:t>18. Additional Strategies</w:t>
              </w:r>
            </w:hyperlink>
            <w:r w:rsidR="00671BA4" w:rsidRPr="00DC5C66">
              <w:rPr>
                <w:rFonts w:ascii="Calibri" w:hAnsi="Calibri" w:cs="Arial"/>
                <w:sz w:val="28"/>
                <w:szCs w:val="28"/>
              </w:rPr>
              <w:br/>
            </w:r>
            <w:hyperlink r:id="rId58" w:history="1">
              <w:r w:rsidR="00671BA4" w:rsidRPr="00DC5C66">
                <w:rPr>
                  <w:rStyle w:val="Hyperlink"/>
                  <w:rFonts w:ascii="Calibri" w:hAnsi="Calibri" w:cs="Arial"/>
                  <w:sz w:val="28"/>
                  <w:szCs w:val="28"/>
                </w:rPr>
                <w:t>19. Using Discussion in Class</w:t>
              </w:r>
            </w:hyperlink>
            <w:r w:rsidR="00671BA4" w:rsidRPr="00DC5C66">
              <w:rPr>
                <w:rFonts w:ascii="Calibri" w:hAnsi="Calibri" w:cs="Arial"/>
                <w:sz w:val="28"/>
                <w:szCs w:val="28"/>
              </w:rPr>
              <w:br/>
            </w:r>
            <w:hyperlink r:id="rId59" w:history="1">
              <w:r w:rsidR="00671BA4" w:rsidRPr="00DC5C66">
                <w:rPr>
                  <w:rStyle w:val="Hyperlink"/>
                  <w:rFonts w:ascii="Calibri" w:hAnsi="Calibri" w:cs="Arial"/>
                  <w:sz w:val="28"/>
                  <w:szCs w:val="28"/>
                </w:rPr>
                <w:t>20. Discussion = Learning Gains</w:t>
              </w:r>
            </w:hyperlink>
            <w:r w:rsidR="00671BA4" w:rsidRPr="00DC5C66">
              <w:rPr>
                <w:rFonts w:ascii="Calibri" w:hAnsi="Calibri" w:cs="Arial"/>
                <w:sz w:val="28"/>
                <w:szCs w:val="28"/>
              </w:rPr>
              <w:br/>
            </w:r>
            <w:hyperlink r:id="rId60" w:history="1">
              <w:r w:rsidR="00671BA4" w:rsidRPr="00DC5C66">
                <w:rPr>
                  <w:rStyle w:val="Hyperlink"/>
                  <w:rFonts w:ascii="Calibri" w:hAnsi="Calibri" w:cs="Arial"/>
                  <w:sz w:val="28"/>
                  <w:szCs w:val="28"/>
                </w:rPr>
                <w:t>21. Structuring Discussion</w:t>
              </w:r>
            </w:hyperlink>
            <w:r w:rsidR="00671BA4" w:rsidRPr="00DC5C66">
              <w:rPr>
                <w:rFonts w:ascii="Calibri" w:hAnsi="Calibri" w:cs="Arial"/>
                <w:sz w:val="28"/>
                <w:szCs w:val="28"/>
              </w:rPr>
              <w:br/>
            </w:r>
            <w:hyperlink r:id="rId61" w:history="1">
              <w:r w:rsidR="00671BA4" w:rsidRPr="00DC5C66">
                <w:rPr>
                  <w:rStyle w:val="Hyperlink"/>
                  <w:rFonts w:ascii="Calibri" w:hAnsi="Calibri" w:cs="Arial"/>
                  <w:sz w:val="28"/>
                  <w:szCs w:val="28"/>
                </w:rPr>
                <w:t>22. Strengths &amp; Weaknesses</w:t>
              </w:r>
            </w:hyperlink>
            <w:r w:rsidR="00671BA4" w:rsidRPr="00DC5C66">
              <w:rPr>
                <w:rFonts w:ascii="Calibri" w:hAnsi="Calibri" w:cs="Arial"/>
                <w:sz w:val="28"/>
                <w:szCs w:val="28"/>
              </w:rPr>
              <w:br/>
            </w:r>
            <w:hyperlink r:id="rId62" w:history="1">
              <w:r w:rsidR="00671BA4" w:rsidRPr="00DC5C66">
                <w:rPr>
                  <w:rStyle w:val="Hyperlink"/>
                  <w:rFonts w:ascii="Calibri" w:hAnsi="Calibri" w:cs="Arial"/>
                  <w:sz w:val="28"/>
                  <w:szCs w:val="28"/>
                </w:rPr>
                <w:t>23. Tiered Assignments</w:t>
              </w:r>
            </w:hyperlink>
            <w:r w:rsidR="00671BA4" w:rsidRPr="00DC5C66">
              <w:rPr>
                <w:rFonts w:ascii="Calibri" w:hAnsi="Calibri" w:cs="Arial"/>
                <w:sz w:val="28"/>
                <w:szCs w:val="28"/>
              </w:rPr>
              <w:br/>
            </w:r>
            <w:hyperlink r:id="rId63" w:history="1">
              <w:r w:rsidR="00671BA4" w:rsidRPr="00DC5C66">
                <w:rPr>
                  <w:rStyle w:val="Hyperlink"/>
                  <w:rFonts w:ascii="Calibri" w:hAnsi="Calibri" w:cs="Arial"/>
                  <w:sz w:val="28"/>
                  <w:szCs w:val="28"/>
                </w:rPr>
                <w:t>24. Six Ways to Structure</w:t>
              </w:r>
            </w:hyperlink>
            <w:r w:rsidR="00671BA4" w:rsidRPr="00DC5C66">
              <w:rPr>
                <w:rFonts w:ascii="Calibri" w:hAnsi="Calibri" w:cs="Arial"/>
                <w:sz w:val="28"/>
                <w:szCs w:val="28"/>
              </w:rPr>
              <w:br/>
            </w:r>
            <w:hyperlink r:id="rId64" w:history="1">
              <w:r w:rsidR="00671BA4" w:rsidRPr="00DC5C66">
                <w:rPr>
                  <w:rStyle w:val="Hyperlink"/>
                  <w:rFonts w:ascii="Calibri" w:hAnsi="Calibri" w:cs="Arial"/>
                  <w:sz w:val="28"/>
                  <w:szCs w:val="28"/>
                </w:rPr>
                <w:t>25. Tiered by Challenge</w:t>
              </w:r>
            </w:hyperlink>
            <w:r w:rsidR="00671BA4" w:rsidRPr="00DC5C66">
              <w:rPr>
                <w:rFonts w:ascii="Calibri" w:hAnsi="Calibri" w:cs="Arial"/>
                <w:sz w:val="28"/>
                <w:szCs w:val="28"/>
              </w:rPr>
              <w:br/>
            </w:r>
            <w:hyperlink r:id="rId65" w:history="1">
              <w:r w:rsidR="00671BA4" w:rsidRPr="00DC5C66">
                <w:rPr>
                  <w:rStyle w:val="Hyperlink"/>
                  <w:rFonts w:ascii="Calibri" w:hAnsi="Calibri" w:cs="Arial"/>
                  <w:sz w:val="28"/>
                  <w:szCs w:val="28"/>
                </w:rPr>
                <w:t>26. Tiered by Complexity</w:t>
              </w:r>
            </w:hyperlink>
            <w:r w:rsidR="00671BA4" w:rsidRPr="00DC5C66">
              <w:rPr>
                <w:rFonts w:ascii="Calibri" w:hAnsi="Calibri" w:cs="Arial"/>
                <w:sz w:val="28"/>
                <w:szCs w:val="28"/>
              </w:rPr>
              <w:br/>
            </w:r>
            <w:hyperlink r:id="rId66" w:history="1">
              <w:r w:rsidR="00671BA4" w:rsidRPr="00DC5C66">
                <w:rPr>
                  <w:rStyle w:val="Hyperlink"/>
                  <w:rFonts w:ascii="Calibri" w:hAnsi="Calibri" w:cs="Arial"/>
                  <w:sz w:val="28"/>
                  <w:szCs w:val="28"/>
                </w:rPr>
                <w:t>27. Tiered by Resources</w:t>
              </w:r>
            </w:hyperlink>
            <w:r w:rsidR="00671BA4" w:rsidRPr="00DC5C66">
              <w:rPr>
                <w:rFonts w:ascii="Calibri" w:hAnsi="Calibri" w:cs="Arial"/>
                <w:sz w:val="28"/>
                <w:szCs w:val="28"/>
              </w:rPr>
              <w:br/>
            </w:r>
            <w:hyperlink r:id="rId67" w:history="1">
              <w:r w:rsidR="00671BA4" w:rsidRPr="00DC5C66">
                <w:rPr>
                  <w:rStyle w:val="Hyperlink"/>
                  <w:rFonts w:ascii="Calibri" w:hAnsi="Calibri" w:cs="Arial"/>
                  <w:sz w:val="28"/>
                  <w:szCs w:val="28"/>
                </w:rPr>
                <w:t>28. Tiered by Outcome</w:t>
              </w:r>
            </w:hyperlink>
            <w:r w:rsidR="00671BA4" w:rsidRPr="00DC5C66">
              <w:rPr>
                <w:rFonts w:ascii="Calibri" w:hAnsi="Calibri" w:cs="Arial"/>
                <w:sz w:val="28"/>
                <w:szCs w:val="28"/>
              </w:rPr>
              <w:br/>
            </w:r>
            <w:hyperlink r:id="rId68" w:history="1">
              <w:r w:rsidR="00671BA4" w:rsidRPr="00DC5C66">
                <w:rPr>
                  <w:rStyle w:val="Hyperlink"/>
                  <w:rFonts w:ascii="Calibri" w:hAnsi="Calibri" w:cs="Arial"/>
                  <w:sz w:val="28"/>
                  <w:szCs w:val="28"/>
                </w:rPr>
                <w:t>29. Tiered by Process</w:t>
              </w:r>
            </w:hyperlink>
            <w:r w:rsidR="00671BA4" w:rsidRPr="00DC5C66">
              <w:rPr>
                <w:rFonts w:ascii="Calibri" w:hAnsi="Calibri" w:cs="Arial"/>
                <w:sz w:val="28"/>
                <w:szCs w:val="28"/>
              </w:rPr>
              <w:br/>
            </w:r>
            <w:hyperlink r:id="rId69" w:history="1">
              <w:r w:rsidR="00671BA4" w:rsidRPr="00DC5C66">
                <w:rPr>
                  <w:rStyle w:val="Hyperlink"/>
                  <w:rFonts w:ascii="Calibri" w:hAnsi="Calibri" w:cs="Arial"/>
                  <w:sz w:val="28"/>
                  <w:szCs w:val="28"/>
                </w:rPr>
                <w:t>30. Tiered by Product</w:t>
              </w:r>
            </w:hyperlink>
            <w:r w:rsidR="00671BA4" w:rsidRPr="00DC5C66">
              <w:rPr>
                <w:rFonts w:ascii="Calibri" w:hAnsi="Calibri" w:cs="Arial"/>
                <w:sz w:val="28"/>
                <w:szCs w:val="28"/>
              </w:rPr>
              <w:br/>
            </w:r>
            <w:hyperlink r:id="rId70" w:history="1">
              <w:r w:rsidR="00671BA4" w:rsidRPr="00DC5C66">
                <w:rPr>
                  <w:rStyle w:val="Hyperlink"/>
                  <w:rFonts w:ascii="Calibri" w:hAnsi="Calibri" w:cs="Arial"/>
                  <w:sz w:val="28"/>
                  <w:szCs w:val="28"/>
                </w:rPr>
                <w:t>31. Make it Invisible</w:t>
              </w:r>
            </w:hyperlink>
            <w:r w:rsidR="00671BA4" w:rsidRPr="00DC5C66">
              <w:rPr>
                <w:rFonts w:ascii="Calibri" w:hAnsi="Calibri" w:cs="Arial"/>
                <w:sz w:val="28"/>
                <w:szCs w:val="28"/>
              </w:rPr>
              <w:br/>
            </w:r>
            <w:hyperlink r:id="rId71" w:history="1">
              <w:r w:rsidR="00671BA4" w:rsidRPr="00DC5C66">
                <w:rPr>
                  <w:rStyle w:val="Hyperlink"/>
                  <w:rFonts w:ascii="Calibri" w:hAnsi="Calibri" w:cs="Arial"/>
                  <w:sz w:val="28"/>
                  <w:szCs w:val="28"/>
                </w:rPr>
                <w:t>32. When &amp; How</w:t>
              </w:r>
            </w:hyperlink>
          </w:p>
        </w:tc>
        <w:tc>
          <w:tcPr>
            <w:tcW w:w="0" w:type="auto"/>
          </w:tcPr>
          <w:p w:rsidR="00671BA4" w:rsidRPr="00DC5C66" w:rsidRDefault="002D6D88" w:rsidP="00F65CE5">
            <w:pPr>
              <w:rPr>
                <w:rFonts w:ascii="Calibri" w:hAnsi="Calibri"/>
                <w:color w:val="000000"/>
                <w:sz w:val="28"/>
                <w:szCs w:val="28"/>
              </w:rPr>
            </w:pPr>
            <w:hyperlink r:id="rId72" w:history="1">
              <w:r w:rsidR="00671BA4" w:rsidRPr="00DC5C66">
                <w:rPr>
                  <w:rStyle w:val="Hyperlink"/>
                  <w:rFonts w:ascii="Calibri" w:hAnsi="Calibri" w:cs="Arial"/>
                  <w:sz w:val="28"/>
                  <w:szCs w:val="28"/>
                </w:rPr>
                <w:t>33. When &amp; How</w:t>
              </w:r>
            </w:hyperlink>
            <w:r w:rsidR="00671BA4" w:rsidRPr="00DC5C66">
              <w:rPr>
                <w:rFonts w:ascii="Calibri" w:hAnsi="Calibri" w:cs="Arial"/>
                <w:sz w:val="28"/>
                <w:szCs w:val="28"/>
              </w:rPr>
              <w:br/>
            </w:r>
            <w:hyperlink r:id="rId73" w:history="1">
              <w:r w:rsidR="00671BA4" w:rsidRPr="00DC5C66">
                <w:rPr>
                  <w:rStyle w:val="Hyperlink"/>
                  <w:rFonts w:ascii="Calibri" w:hAnsi="Calibri" w:cs="Arial"/>
                  <w:sz w:val="28"/>
                  <w:szCs w:val="28"/>
                </w:rPr>
                <w:t>34. Management</w:t>
              </w:r>
            </w:hyperlink>
            <w:r w:rsidR="00671BA4" w:rsidRPr="00DC5C66">
              <w:rPr>
                <w:rFonts w:ascii="Calibri" w:hAnsi="Calibri" w:cs="Arial"/>
                <w:sz w:val="28"/>
                <w:szCs w:val="28"/>
              </w:rPr>
              <w:br/>
            </w:r>
            <w:hyperlink r:id="rId74" w:history="1">
              <w:r w:rsidR="00671BA4" w:rsidRPr="00DC5C66">
                <w:rPr>
                  <w:rStyle w:val="Hyperlink"/>
                  <w:rFonts w:ascii="Calibri" w:hAnsi="Calibri" w:cs="Arial"/>
                  <w:sz w:val="28"/>
                  <w:szCs w:val="28"/>
                </w:rPr>
                <w:t>35. Differentiating Products</w:t>
              </w:r>
            </w:hyperlink>
            <w:r w:rsidR="00671BA4" w:rsidRPr="00DC5C66">
              <w:rPr>
                <w:rFonts w:ascii="Calibri" w:hAnsi="Calibri" w:cs="Arial"/>
                <w:sz w:val="28"/>
                <w:szCs w:val="28"/>
              </w:rPr>
              <w:br/>
            </w:r>
            <w:hyperlink r:id="rId75" w:history="1">
              <w:r w:rsidR="00671BA4" w:rsidRPr="00DC5C66">
                <w:rPr>
                  <w:rStyle w:val="Hyperlink"/>
                  <w:rFonts w:ascii="Calibri" w:hAnsi="Calibri" w:cs="Arial"/>
                  <w:sz w:val="28"/>
                  <w:szCs w:val="28"/>
                </w:rPr>
                <w:t>36. Powerful Products</w:t>
              </w:r>
            </w:hyperlink>
            <w:r w:rsidR="00671BA4" w:rsidRPr="00DC5C66">
              <w:rPr>
                <w:rFonts w:ascii="Calibri" w:hAnsi="Calibri" w:cs="Arial"/>
                <w:sz w:val="28"/>
                <w:szCs w:val="28"/>
              </w:rPr>
              <w:br/>
            </w:r>
            <w:hyperlink r:id="rId76" w:history="1">
              <w:r w:rsidR="00671BA4" w:rsidRPr="00DC5C66">
                <w:rPr>
                  <w:rStyle w:val="Hyperlink"/>
                  <w:rFonts w:ascii="Calibri" w:hAnsi="Calibri" w:cs="Arial"/>
                  <w:sz w:val="28"/>
                  <w:szCs w:val="28"/>
                </w:rPr>
                <w:t>37. Powerful Product assignment</w:t>
              </w:r>
            </w:hyperlink>
            <w:r w:rsidR="00671BA4" w:rsidRPr="00DC5C66">
              <w:rPr>
                <w:rFonts w:ascii="Calibri" w:hAnsi="Calibri" w:cs="Arial"/>
                <w:sz w:val="28"/>
                <w:szCs w:val="28"/>
              </w:rPr>
              <w:br/>
            </w:r>
            <w:hyperlink r:id="rId77" w:history="1">
              <w:r w:rsidR="00671BA4" w:rsidRPr="00DC5C66">
                <w:rPr>
                  <w:rStyle w:val="Hyperlink"/>
                  <w:rFonts w:ascii="Calibri" w:hAnsi="Calibri" w:cs="Arial"/>
                  <w:sz w:val="28"/>
                  <w:szCs w:val="28"/>
                </w:rPr>
                <w:t>38. Powerful Products</w:t>
              </w:r>
            </w:hyperlink>
            <w:r w:rsidR="00671BA4" w:rsidRPr="00DC5C66">
              <w:rPr>
                <w:rFonts w:ascii="Calibri" w:hAnsi="Calibri" w:cs="Arial"/>
                <w:sz w:val="28"/>
                <w:szCs w:val="28"/>
              </w:rPr>
              <w:br/>
            </w:r>
            <w:hyperlink r:id="rId78" w:history="1">
              <w:r w:rsidR="00671BA4" w:rsidRPr="00DC5C66">
                <w:rPr>
                  <w:rStyle w:val="Hyperlink"/>
                  <w:rFonts w:ascii="Calibri" w:hAnsi="Calibri" w:cs="Arial"/>
                  <w:sz w:val="28"/>
                  <w:szCs w:val="28"/>
                </w:rPr>
                <w:t>39. Different work, not more or less</w:t>
              </w:r>
            </w:hyperlink>
            <w:r w:rsidR="00671BA4" w:rsidRPr="00DC5C66">
              <w:rPr>
                <w:rFonts w:ascii="Calibri" w:hAnsi="Calibri" w:cs="Arial"/>
                <w:sz w:val="28"/>
                <w:szCs w:val="28"/>
              </w:rPr>
              <w:br/>
            </w:r>
            <w:hyperlink r:id="rId79" w:history="1">
              <w:r w:rsidR="00671BA4" w:rsidRPr="00DC5C66">
                <w:rPr>
                  <w:rStyle w:val="Hyperlink"/>
                  <w:rFonts w:ascii="Calibri" w:hAnsi="Calibri" w:cs="Arial"/>
                  <w:sz w:val="28"/>
                  <w:szCs w:val="28"/>
                </w:rPr>
                <w:t>40. Different work</w:t>
              </w:r>
            </w:hyperlink>
            <w:r w:rsidR="00671BA4" w:rsidRPr="00DC5C66">
              <w:rPr>
                <w:rFonts w:ascii="Calibri" w:hAnsi="Calibri" w:cs="Arial"/>
                <w:sz w:val="28"/>
                <w:szCs w:val="28"/>
              </w:rPr>
              <w:br/>
            </w:r>
            <w:hyperlink r:id="rId80" w:history="1">
              <w:r w:rsidR="00671BA4" w:rsidRPr="00DC5C66">
                <w:rPr>
                  <w:rStyle w:val="Hyperlink"/>
                  <w:rFonts w:ascii="Calibri" w:hAnsi="Calibri" w:cs="Arial"/>
                  <w:sz w:val="28"/>
                  <w:szCs w:val="28"/>
                </w:rPr>
                <w:t>41. Quality Criteria for Diff. Products</w:t>
              </w:r>
            </w:hyperlink>
            <w:r w:rsidR="00671BA4" w:rsidRPr="00DC5C66">
              <w:rPr>
                <w:rFonts w:ascii="Calibri" w:hAnsi="Calibri" w:cs="Arial"/>
                <w:sz w:val="28"/>
                <w:szCs w:val="28"/>
              </w:rPr>
              <w:br/>
            </w:r>
            <w:hyperlink r:id="rId81" w:history="1">
              <w:r w:rsidR="00671BA4" w:rsidRPr="00DC5C66">
                <w:rPr>
                  <w:rStyle w:val="Hyperlink"/>
                  <w:rFonts w:ascii="Calibri" w:hAnsi="Calibri" w:cs="Arial"/>
                  <w:sz w:val="28"/>
                  <w:szCs w:val="28"/>
                </w:rPr>
                <w:t>42. Managing Differentiation</w:t>
              </w:r>
            </w:hyperlink>
            <w:r w:rsidR="00671BA4" w:rsidRPr="00DC5C66">
              <w:rPr>
                <w:rFonts w:ascii="Calibri" w:hAnsi="Calibri" w:cs="Arial"/>
                <w:sz w:val="28"/>
                <w:szCs w:val="28"/>
              </w:rPr>
              <w:br/>
            </w:r>
            <w:hyperlink r:id="rId82" w:history="1">
              <w:r w:rsidR="00671BA4" w:rsidRPr="00DC5C66">
                <w:rPr>
                  <w:rStyle w:val="Hyperlink"/>
                  <w:rFonts w:ascii="Calibri" w:hAnsi="Calibri" w:cs="Arial"/>
                  <w:sz w:val="28"/>
                  <w:szCs w:val="28"/>
                </w:rPr>
                <w:t>43. Prepare Students &amp; Classroom</w:t>
              </w:r>
            </w:hyperlink>
            <w:r w:rsidR="00671BA4" w:rsidRPr="00DC5C66">
              <w:rPr>
                <w:rFonts w:ascii="Calibri" w:hAnsi="Calibri" w:cs="Arial"/>
                <w:sz w:val="28"/>
                <w:szCs w:val="28"/>
              </w:rPr>
              <w:br/>
            </w:r>
            <w:hyperlink r:id="rId83" w:history="1">
              <w:r w:rsidR="00671BA4" w:rsidRPr="00DC5C66">
                <w:rPr>
                  <w:rStyle w:val="Hyperlink"/>
                  <w:rFonts w:ascii="Calibri" w:hAnsi="Calibri" w:cs="Arial"/>
                  <w:sz w:val="28"/>
                  <w:szCs w:val="28"/>
                </w:rPr>
                <w:t>44. Think Through Task in Advance</w:t>
              </w:r>
            </w:hyperlink>
            <w:r w:rsidR="00671BA4" w:rsidRPr="00DC5C66">
              <w:rPr>
                <w:rFonts w:ascii="Calibri" w:hAnsi="Calibri" w:cs="Arial"/>
                <w:sz w:val="28"/>
                <w:szCs w:val="28"/>
              </w:rPr>
              <w:br/>
            </w:r>
            <w:hyperlink r:id="rId84" w:history="1">
              <w:r w:rsidR="00671BA4" w:rsidRPr="00DC5C66">
                <w:rPr>
                  <w:rStyle w:val="Hyperlink"/>
                  <w:rFonts w:ascii="Calibri" w:hAnsi="Calibri" w:cs="Arial"/>
                  <w:sz w:val="28"/>
                  <w:szCs w:val="28"/>
                </w:rPr>
                <w:t>45. What can be done in advance</w:t>
              </w:r>
            </w:hyperlink>
            <w:r w:rsidR="00671BA4" w:rsidRPr="00DC5C66">
              <w:rPr>
                <w:rFonts w:ascii="Calibri" w:hAnsi="Calibri" w:cs="Arial"/>
                <w:sz w:val="28"/>
                <w:szCs w:val="28"/>
              </w:rPr>
              <w:br/>
            </w:r>
            <w:hyperlink r:id="rId85" w:history="1">
              <w:proofErr w:type="gramStart"/>
              <w:r w:rsidR="00671BA4" w:rsidRPr="00DC5C66">
                <w:rPr>
                  <w:rStyle w:val="Hyperlink"/>
                  <w:rFonts w:ascii="Calibri" w:hAnsi="Calibri" w:cs="Arial"/>
                  <w:sz w:val="28"/>
                  <w:szCs w:val="28"/>
                </w:rPr>
                <w:t>46.</w:t>
              </w:r>
              <w:proofErr w:type="gramEnd"/>
              <w:r w:rsidR="00671BA4" w:rsidRPr="00DC5C66">
                <w:rPr>
                  <w:rStyle w:val="Hyperlink"/>
                  <w:rFonts w:ascii="Calibri" w:hAnsi="Calibri" w:cs="Arial"/>
                  <w:sz w:val="28"/>
                  <w:szCs w:val="28"/>
                </w:rPr>
                <w:t xml:space="preserve"> Managing Students</w:t>
              </w:r>
            </w:hyperlink>
            <w:r w:rsidR="00671BA4" w:rsidRPr="00DC5C66">
              <w:rPr>
                <w:rFonts w:ascii="Calibri" w:hAnsi="Calibri" w:cs="Arial"/>
                <w:sz w:val="28"/>
                <w:szCs w:val="28"/>
              </w:rPr>
              <w:br/>
            </w:r>
            <w:hyperlink r:id="rId86" w:history="1">
              <w:r w:rsidR="00671BA4" w:rsidRPr="00DC5C66">
                <w:rPr>
                  <w:rStyle w:val="Hyperlink"/>
                  <w:rFonts w:ascii="Calibri" w:hAnsi="Calibri" w:cs="Arial"/>
                  <w:sz w:val="28"/>
                  <w:szCs w:val="28"/>
                </w:rPr>
                <w:t>47. Have Fun!</w:t>
              </w:r>
            </w:hyperlink>
            <w:r w:rsidR="00671BA4" w:rsidRPr="00DC5C66">
              <w:rPr>
                <w:rFonts w:ascii="Calibri" w:hAnsi="Calibri" w:cs="Arial"/>
                <w:sz w:val="28"/>
                <w:szCs w:val="28"/>
              </w:rPr>
              <w:br/>
            </w:r>
            <w:hyperlink r:id="rId87" w:history="1">
              <w:r w:rsidR="00671BA4" w:rsidRPr="00DC5C66">
                <w:rPr>
                  <w:rStyle w:val="Hyperlink"/>
                  <w:rFonts w:ascii="Calibri" w:hAnsi="Calibri" w:cs="Arial"/>
                  <w:sz w:val="28"/>
                  <w:szCs w:val="28"/>
                </w:rPr>
                <w:t>48. Resources</w:t>
              </w:r>
            </w:hyperlink>
          </w:p>
        </w:tc>
      </w:tr>
    </w:tbl>
    <w:p w:rsidR="00671BA4" w:rsidRPr="00DC5C66" w:rsidRDefault="00671BA4" w:rsidP="00671BA4">
      <w:pPr>
        <w:rPr>
          <w:rFonts w:ascii="Calibri" w:hAnsi="Calibri"/>
          <w:sz w:val="28"/>
          <w:szCs w:val="28"/>
        </w:rPr>
      </w:pPr>
    </w:p>
    <w:p w:rsidR="00671BA4" w:rsidRPr="00DC5C66" w:rsidRDefault="002D6D88" w:rsidP="00671BA4">
      <w:pPr>
        <w:pStyle w:val="ListParagraph"/>
        <w:numPr>
          <w:ilvl w:val="0"/>
          <w:numId w:val="45"/>
        </w:numPr>
        <w:spacing w:after="0" w:line="240" w:lineRule="auto"/>
        <w:rPr>
          <w:rFonts w:ascii="Calibri" w:hAnsi="Calibri"/>
          <w:sz w:val="28"/>
          <w:szCs w:val="28"/>
        </w:rPr>
      </w:pPr>
      <w:hyperlink r:id="rId88" w:history="1">
        <w:r w:rsidR="00671BA4" w:rsidRPr="00DC5C66">
          <w:rPr>
            <w:rStyle w:val="Hyperlink"/>
            <w:rFonts w:ascii="Calibri" w:hAnsi="Calibri"/>
            <w:sz w:val="28"/>
            <w:szCs w:val="28"/>
          </w:rPr>
          <w:t>http://www.resources.8j.net/gaps02.php</w:t>
        </w:r>
      </w:hyperlink>
    </w:p>
    <w:p w:rsidR="00671BA4" w:rsidRPr="00DC5C66" w:rsidRDefault="00671BA4" w:rsidP="00671BA4">
      <w:pPr>
        <w:pStyle w:val="ListParagraph"/>
        <w:numPr>
          <w:ilvl w:val="1"/>
          <w:numId w:val="45"/>
        </w:numPr>
        <w:spacing w:after="0" w:line="240" w:lineRule="auto"/>
        <w:rPr>
          <w:rFonts w:ascii="Calibri" w:hAnsi="Calibri"/>
          <w:sz w:val="28"/>
          <w:szCs w:val="28"/>
        </w:rPr>
      </w:pPr>
      <w:r w:rsidRPr="00DC5C66">
        <w:rPr>
          <w:rFonts w:ascii="Calibri" w:hAnsi="Calibri"/>
          <w:sz w:val="28"/>
          <w:szCs w:val="28"/>
        </w:rPr>
        <w:t>This website provides Online Resources and instructional articles for Differentiating Content, Process, and Product.  At the bottom of the page notice an article directed at Differentiating for a Standards-Based Curriculum.</w:t>
      </w:r>
    </w:p>
    <w:p w:rsidR="00671BA4" w:rsidRPr="00DC5C66" w:rsidRDefault="00671BA4" w:rsidP="00671BA4">
      <w:pPr>
        <w:rPr>
          <w:rFonts w:ascii="Calibri" w:hAnsi="Calibri"/>
          <w:sz w:val="28"/>
          <w:szCs w:val="28"/>
        </w:rPr>
      </w:pPr>
    </w:p>
    <w:p w:rsidR="00671BA4" w:rsidRPr="00DC5C66" w:rsidRDefault="002D6D88" w:rsidP="00671BA4">
      <w:pPr>
        <w:pStyle w:val="ListParagraph"/>
        <w:numPr>
          <w:ilvl w:val="0"/>
          <w:numId w:val="45"/>
        </w:numPr>
        <w:spacing w:after="0" w:line="240" w:lineRule="auto"/>
        <w:rPr>
          <w:rFonts w:ascii="Calibri" w:hAnsi="Calibri"/>
          <w:sz w:val="28"/>
          <w:szCs w:val="28"/>
        </w:rPr>
      </w:pPr>
      <w:hyperlink r:id="rId89" w:history="1">
        <w:r w:rsidR="00671BA4" w:rsidRPr="00DC5C66">
          <w:rPr>
            <w:rStyle w:val="Hyperlink"/>
            <w:rFonts w:ascii="Calibri" w:hAnsi="Calibri"/>
            <w:sz w:val="28"/>
            <w:szCs w:val="28"/>
          </w:rPr>
          <w:t>http://www.openc.k12.or.us/reaching/tag/dcsamples.html</w:t>
        </w:r>
      </w:hyperlink>
    </w:p>
    <w:p w:rsidR="00671BA4" w:rsidRPr="00DC5C66" w:rsidRDefault="00671BA4" w:rsidP="00671BA4">
      <w:pPr>
        <w:pStyle w:val="ListParagraph"/>
        <w:numPr>
          <w:ilvl w:val="1"/>
          <w:numId w:val="45"/>
        </w:numPr>
        <w:spacing w:after="0" w:line="240" w:lineRule="auto"/>
        <w:rPr>
          <w:rFonts w:ascii="Calibri" w:hAnsi="Calibri"/>
          <w:sz w:val="28"/>
          <w:szCs w:val="28"/>
        </w:rPr>
      </w:pPr>
      <w:r w:rsidRPr="00DC5C66">
        <w:rPr>
          <w:rFonts w:ascii="Calibri" w:hAnsi="Calibri"/>
          <w:sz w:val="28"/>
          <w:szCs w:val="28"/>
        </w:rPr>
        <w:t>This link provides a number of DI created unit plans in PDF format, spanning Elementary to Secondary. While it states it is about “Reaching All Students,” there is a focus on challenging High-End learners.  The site emphasizes the cross-curricular nature of DI unit when organizing to meet student interests and move them beyond their benchmarks.  There are some science units and a trigonometry unit developed here that might be a starting point for math teachers.</w:t>
      </w:r>
    </w:p>
    <w:p w:rsidR="00671BA4" w:rsidRPr="00DC5C66" w:rsidRDefault="00671BA4" w:rsidP="00671BA4">
      <w:pPr>
        <w:rPr>
          <w:rFonts w:ascii="Calibri" w:hAnsi="Calibri"/>
          <w:sz w:val="28"/>
          <w:szCs w:val="28"/>
        </w:rPr>
      </w:pPr>
    </w:p>
    <w:p w:rsidR="00671BA4" w:rsidRPr="00DC5C66" w:rsidRDefault="002D6D88" w:rsidP="00671BA4">
      <w:pPr>
        <w:pStyle w:val="ListParagraph"/>
        <w:numPr>
          <w:ilvl w:val="0"/>
          <w:numId w:val="45"/>
        </w:numPr>
        <w:spacing w:after="0" w:line="240" w:lineRule="auto"/>
        <w:rPr>
          <w:rFonts w:ascii="Calibri" w:hAnsi="Calibri"/>
          <w:sz w:val="28"/>
          <w:szCs w:val="28"/>
        </w:rPr>
      </w:pPr>
      <w:hyperlink r:id="rId90" w:history="1">
        <w:r w:rsidR="00671BA4" w:rsidRPr="00DC5C66">
          <w:rPr>
            <w:rStyle w:val="Hyperlink"/>
            <w:rFonts w:ascii="Calibri" w:hAnsi="Calibri"/>
            <w:sz w:val="28"/>
            <w:szCs w:val="28"/>
          </w:rPr>
          <w:t>http://www.internet4classrooms.com/di.htm</w:t>
        </w:r>
      </w:hyperlink>
    </w:p>
    <w:p w:rsidR="00671BA4" w:rsidRPr="00DC5C66" w:rsidRDefault="00671BA4" w:rsidP="00671BA4">
      <w:pPr>
        <w:rPr>
          <w:rFonts w:ascii="Calibri" w:hAnsi="Calibri"/>
          <w:sz w:val="28"/>
          <w:szCs w:val="28"/>
        </w:rPr>
      </w:pPr>
    </w:p>
    <w:p w:rsidR="00671BA4" w:rsidRPr="00DC5C66" w:rsidRDefault="00671BA4" w:rsidP="00671BA4">
      <w:pPr>
        <w:pStyle w:val="ListParagraph"/>
        <w:numPr>
          <w:ilvl w:val="1"/>
          <w:numId w:val="45"/>
        </w:numPr>
        <w:spacing w:after="0" w:line="240" w:lineRule="auto"/>
        <w:rPr>
          <w:rFonts w:ascii="Calibri" w:hAnsi="Calibri"/>
          <w:sz w:val="28"/>
          <w:szCs w:val="28"/>
        </w:rPr>
      </w:pPr>
      <w:r w:rsidRPr="00DC5C66">
        <w:rPr>
          <w:rFonts w:ascii="Calibri" w:hAnsi="Calibri"/>
          <w:sz w:val="28"/>
          <w:szCs w:val="28"/>
        </w:rPr>
        <w:t>Tips and strategies that support differentiation</w:t>
      </w:r>
    </w:p>
    <w:p w:rsidR="00671BA4" w:rsidRPr="00DC5C66" w:rsidRDefault="00671BA4" w:rsidP="00671BA4">
      <w:pPr>
        <w:rPr>
          <w:rFonts w:ascii="Calibri" w:hAnsi="Calibri"/>
          <w:sz w:val="28"/>
          <w:szCs w:val="28"/>
        </w:rPr>
      </w:pPr>
    </w:p>
    <w:p w:rsidR="00671BA4" w:rsidRPr="00DC5C66" w:rsidRDefault="002D6D88" w:rsidP="00671BA4">
      <w:pPr>
        <w:pStyle w:val="ListParagraph"/>
        <w:numPr>
          <w:ilvl w:val="0"/>
          <w:numId w:val="45"/>
        </w:numPr>
        <w:spacing w:after="0" w:line="240" w:lineRule="auto"/>
        <w:rPr>
          <w:rFonts w:ascii="Calibri" w:hAnsi="Calibri"/>
          <w:sz w:val="28"/>
          <w:szCs w:val="28"/>
        </w:rPr>
      </w:pPr>
      <w:hyperlink r:id="rId91" w:history="1">
        <w:r w:rsidR="00671BA4" w:rsidRPr="00DC5C66">
          <w:rPr>
            <w:rStyle w:val="Hyperlink"/>
            <w:rFonts w:ascii="Calibri" w:hAnsi="Calibri"/>
            <w:sz w:val="28"/>
            <w:szCs w:val="28"/>
          </w:rPr>
          <w:t>http://www.sde.com/</w:t>
        </w:r>
      </w:hyperlink>
    </w:p>
    <w:p w:rsidR="00671BA4" w:rsidRPr="00DC5C66" w:rsidRDefault="00671BA4" w:rsidP="00671BA4">
      <w:pPr>
        <w:rPr>
          <w:rFonts w:ascii="Calibri" w:hAnsi="Calibri"/>
          <w:sz w:val="28"/>
          <w:szCs w:val="28"/>
        </w:rPr>
      </w:pPr>
    </w:p>
    <w:p w:rsidR="00671BA4" w:rsidRPr="00DC5C66" w:rsidRDefault="00671BA4" w:rsidP="00671BA4">
      <w:pPr>
        <w:pStyle w:val="ListParagraph"/>
        <w:numPr>
          <w:ilvl w:val="1"/>
          <w:numId w:val="45"/>
        </w:numPr>
        <w:spacing w:after="0" w:line="240" w:lineRule="auto"/>
        <w:rPr>
          <w:rFonts w:ascii="Calibri" w:hAnsi="Calibri"/>
          <w:sz w:val="28"/>
          <w:szCs w:val="28"/>
        </w:rPr>
      </w:pPr>
      <w:r w:rsidRPr="00DC5C66">
        <w:rPr>
          <w:rFonts w:ascii="Calibri" w:hAnsi="Calibri"/>
          <w:sz w:val="28"/>
          <w:szCs w:val="28"/>
        </w:rPr>
        <w:t>staff development for educators; lots of DI resources; log-in</w:t>
      </w:r>
    </w:p>
    <w:p w:rsidR="00671BA4" w:rsidRDefault="00671BA4" w:rsidP="00671BA4"/>
    <w:p w:rsidR="00671BA4" w:rsidRDefault="00671BA4" w:rsidP="00671BA4"/>
    <w:p w:rsidR="00671BA4" w:rsidRDefault="00671BA4" w:rsidP="00671BA4"/>
    <w:p w:rsidR="00671BA4" w:rsidRDefault="00671BA4" w:rsidP="00671BA4"/>
    <w:p w:rsidR="00671BA4" w:rsidRDefault="00671BA4" w:rsidP="00671BA4"/>
    <w:p w:rsidR="00671BA4" w:rsidRDefault="00671BA4" w:rsidP="00671BA4"/>
    <w:p w:rsidR="00671BA4" w:rsidRDefault="00671BA4" w:rsidP="00671BA4"/>
    <w:p w:rsidR="00671BA4" w:rsidRPr="005F7869" w:rsidRDefault="00671BA4" w:rsidP="00671BA4">
      <w:pPr>
        <w:pStyle w:val="ListParagraph"/>
        <w:spacing w:line="240" w:lineRule="auto"/>
        <w:rPr>
          <w:sz w:val="28"/>
          <w:szCs w:val="28"/>
          <w:lang w:val="en-CA"/>
        </w:rPr>
      </w:pPr>
      <w:r w:rsidRPr="005F7869">
        <w:rPr>
          <w:sz w:val="28"/>
          <w:szCs w:val="28"/>
          <w:lang w:val="en-CA"/>
        </w:rPr>
        <w:lastRenderedPageBreak/>
        <w:t>-</w:t>
      </w:r>
      <w:r w:rsidRPr="005F7869">
        <w:rPr>
          <w:sz w:val="28"/>
          <w:szCs w:val="28"/>
        </w:rPr>
        <w:t xml:space="preserve"> </w:t>
      </w:r>
      <w:hyperlink r:id="rId92" w:history="1">
        <w:r w:rsidRPr="005F7869">
          <w:rPr>
            <w:rStyle w:val="Hyperlink"/>
            <w:sz w:val="28"/>
            <w:szCs w:val="28"/>
            <w:lang w:val="en-CA"/>
          </w:rPr>
          <w:t>http://oak.cats.ohiou.edu/~glasgow/Glasgow-activities.pdf</w:t>
        </w:r>
      </w:hyperlink>
    </w:p>
    <w:p w:rsidR="00671BA4" w:rsidRPr="005F7869" w:rsidRDefault="00671BA4" w:rsidP="00671BA4">
      <w:pPr>
        <w:pStyle w:val="ListParagraph"/>
        <w:spacing w:line="240" w:lineRule="auto"/>
        <w:rPr>
          <w:sz w:val="28"/>
          <w:szCs w:val="28"/>
          <w:lang w:val="en-CA"/>
        </w:rPr>
      </w:pPr>
      <w:r w:rsidRPr="005F7869">
        <w:rPr>
          <w:sz w:val="28"/>
          <w:szCs w:val="28"/>
          <w:lang w:val="en-CA"/>
        </w:rPr>
        <w:t>http://michaelmassiah.x7hosting.com/schools/downloads/stratdifferinstruction.pdf</w:t>
      </w:r>
    </w:p>
    <w:p w:rsidR="00671BA4" w:rsidRPr="005F7869" w:rsidRDefault="00671BA4" w:rsidP="00671BA4">
      <w:pPr>
        <w:pStyle w:val="ListParagraph"/>
        <w:spacing w:line="240" w:lineRule="auto"/>
        <w:rPr>
          <w:sz w:val="28"/>
          <w:szCs w:val="28"/>
          <w:lang w:val="en-CA"/>
        </w:rPr>
      </w:pPr>
      <w:r w:rsidRPr="005F7869">
        <w:rPr>
          <w:sz w:val="28"/>
          <w:szCs w:val="28"/>
          <w:lang w:val="en-CA"/>
        </w:rPr>
        <w:t>-http://www.uhseport.net/published/k/sh/kshaw/collection/1/</w:t>
      </w:r>
    </w:p>
    <w:p w:rsidR="00671BA4" w:rsidRPr="005F7869" w:rsidRDefault="00671BA4" w:rsidP="00671BA4">
      <w:pPr>
        <w:pStyle w:val="ListParagraph"/>
        <w:spacing w:line="240" w:lineRule="auto"/>
        <w:rPr>
          <w:sz w:val="28"/>
          <w:szCs w:val="28"/>
          <w:lang w:val="en-CA"/>
        </w:rPr>
      </w:pPr>
      <w:r w:rsidRPr="005F7869">
        <w:rPr>
          <w:sz w:val="28"/>
          <w:szCs w:val="28"/>
          <w:lang w:val="en-CA"/>
        </w:rPr>
        <w:t>http://www.flec.ednet.ns.ca/staff/What%20is%20Backward%20Design%20etc.pdf</w:t>
      </w:r>
    </w:p>
    <w:p w:rsidR="00671BA4" w:rsidRPr="005F7869" w:rsidRDefault="00671BA4" w:rsidP="00671BA4">
      <w:pPr>
        <w:pStyle w:val="ListParagraph"/>
        <w:spacing w:line="240" w:lineRule="auto"/>
        <w:rPr>
          <w:sz w:val="28"/>
          <w:szCs w:val="28"/>
          <w:lang w:val="en-CA"/>
        </w:rPr>
      </w:pPr>
      <w:r w:rsidRPr="005F7869">
        <w:rPr>
          <w:sz w:val="28"/>
          <w:szCs w:val="28"/>
          <w:lang w:val="en-CA"/>
        </w:rPr>
        <w:t>-</w:t>
      </w:r>
      <w:r w:rsidRPr="005F7869">
        <w:rPr>
          <w:sz w:val="28"/>
          <w:szCs w:val="28"/>
        </w:rPr>
        <w:t xml:space="preserve"> </w:t>
      </w:r>
      <w:hyperlink r:id="rId93" w:history="1">
        <w:r w:rsidRPr="005F7869">
          <w:rPr>
            <w:rStyle w:val="Hyperlink"/>
            <w:sz w:val="28"/>
            <w:szCs w:val="28"/>
            <w:lang w:val="en-CA"/>
          </w:rPr>
          <w:t>http://www.newhorizons.org/strategies/mi/wilson1.htm</w:t>
        </w:r>
      </w:hyperlink>
    </w:p>
    <w:p w:rsidR="00671BA4" w:rsidRPr="005F7869" w:rsidRDefault="00671BA4" w:rsidP="00671BA4">
      <w:pPr>
        <w:pStyle w:val="ListParagraph"/>
        <w:spacing w:line="240" w:lineRule="auto"/>
        <w:rPr>
          <w:sz w:val="28"/>
          <w:szCs w:val="28"/>
          <w:lang w:val="en-CA"/>
        </w:rPr>
      </w:pPr>
      <w:r w:rsidRPr="005F7869">
        <w:rPr>
          <w:sz w:val="28"/>
          <w:szCs w:val="28"/>
          <w:lang w:val="en-CA"/>
        </w:rPr>
        <w:t>-http://www.members.shaw.ca/priscillatheroux/differentiating.html</w:t>
      </w:r>
    </w:p>
    <w:p w:rsidR="00671BA4" w:rsidRPr="005F7869" w:rsidRDefault="00671BA4" w:rsidP="00671BA4">
      <w:pPr>
        <w:pStyle w:val="ListParagraph"/>
        <w:spacing w:line="240" w:lineRule="auto"/>
        <w:rPr>
          <w:sz w:val="28"/>
          <w:szCs w:val="28"/>
          <w:lang w:val="en-CA"/>
        </w:rPr>
      </w:pPr>
      <w:r w:rsidRPr="005F7869">
        <w:rPr>
          <w:sz w:val="28"/>
          <w:szCs w:val="28"/>
          <w:lang w:val="en-CA"/>
        </w:rPr>
        <w:t>-http://www.ualberta.ca/~jpdasddc/incl/difinst.htm</w:t>
      </w:r>
    </w:p>
    <w:p w:rsidR="00671BA4" w:rsidRPr="005F7869" w:rsidRDefault="00671BA4" w:rsidP="00671BA4">
      <w:pPr>
        <w:pStyle w:val="ListParagraph"/>
        <w:spacing w:line="240" w:lineRule="auto"/>
        <w:rPr>
          <w:sz w:val="28"/>
          <w:szCs w:val="28"/>
          <w:lang w:val="en-CA"/>
        </w:rPr>
      </w:pPr>
      <w:r w:rsidRPr="005F7869">
        <w:rPr>
          <w:sz w:val="28"/>
          <w:szCs w:val="28"/>
          <w:lang w:val="en-CA"/>
        </w:rPr>
        <w:t>-</w:t>
      </w:r>
      <w:r w:rsidRPr="005F7869">
        <w:rPr>
          <w:sz w:val="28"/>
          <w:szCs w:val="28"/>
        </w:rPr>
        <w:t xml:space="preserve"> </w:t>
      </w:r>
      <w:r w:rsidRPr="005F7869">
        <w:rPr>
          <w:sz w:val="28"/>
          <w:szCs w:val="28"/>
          <w:lang w:val="en-CA"/>
        </w:rPr>
        <w:t>http://www.edugains.ca/newsite/di/difinstgains.htm</w:t>
      </w:r>
    </w:p>
    <w:p w:rsidR="00FC6422" w:rsidRDefault="00FC6422"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671BA4" w:rsidRDefault="00671BA4" w:rsidP="00BE0F1B">
      <w:pPr>
        <w:spacing w:line="240" w:lineRule="auto"/>
      </w:pPr>
    </w:p>
    <w:p w:rsidR="000A696E" w:rsidRDefault="000A696E" w:rsidP="00BE0F1B">
      <w:pPr>
        <w:spacing w:line="240" w:lineRule="auto"/>
      </w:pPr>
    </w:p>
    <w:p w:rsidR="000A696E" w:rsidRDefault="000A696E" w:rsidP="00BE0F1B">
      <w:pPr>
        <w:spacing w:line="240" w:lineRule="auto"/>
      </w:pPr>
    </w:p>
    <w:p w:rsidR="00671BA4" w:rsidRPr="005F7869" w:rsidRDefault="00671BA4" w:rsidP="00BE0F1B">
      <w:pPr>
        <w:spacing w:line="240" w:lineRule="auto"/>
        <w:rPr>
          <w:sz w:val="28"/>
          <w:szCs w:val="28"/>
          <w:lang w:val="en-CA"/>
        </w:rPr>
      </w:pPr>
    </w:p>
    <w:p w:rsidR="00BE0F1B" w:rsidRPr="005F7869" w:rsidRDefault="00905F72" w:rsidP="00BE0F1B">
      <w:pPr>
        <w:spacing w:line="240" w:lineRule="auto"/>
        <w:rPr>
          <w:b/>
          <w:sz w:val="28"/>
          <w:szCs w:val="28"/>
          <w:u w:val="single"/>
          <w:lang w:val="en-CA"/>
        </w:rPr>
      </w:pPr>
      <w:r w:rsidRPr="005F7869">
        <w:rPr>
          <w:b/>
          <w:sz w:val="28"/>
          <w:szCs w:val="28"/>
          <w:u w:val="single"/>
          <w:lang w:val="en-CA"/>
        </w:rPr>
        <w:lastRenderedPageBreak/>
        <w:t>FAQ</w:t>
      </w:r>
    </w:p>
    <w:p w:rsidR="00905F72" w:rsidRPr="005F7869" w:rsidRDefault="00905F72" w:rsidP="00BE0F1B">
      <w:pPr>
        <w:spacing w:line="240" w:lineRule="auto"/>
        <w:rPr>
          <w:b/>
          <w:sz w:val="28"/>
          <w:szCs w:val="28"/>
          <w:lang w:val="en-CA"/>
        </w:rPr>
      </w:pPr>
      <w:r w:rsidRPr="005F7869">
        <w:rPr>
          <w:b/>
          <w:sz w:val="28"/>
          <w:szCs w:val="28"/>
          <w:lang w:val="en-CA"/>
        </w:rPr>
        <w:t>Do I have to plan all new units?</w:t>
      </w:r>
    </w:p>
    <w:p w:rsidR="00603D7F" w:rsidRPr="005F7869" w:rsidRDefault="00603D7F" w:rsidP="00BE0F1B">
      <w:pPr>
        <w:spacing w:line="240" w:lineRule="auto"/>
        <w:rPr>
          <w:sz w:val="28"/>
          <w:szCs w:val="28"/>
          <w:lang w:val="en-CA"/>
        </w:rPr>
      </w:pPr>
      <w:r w:rsidRPr="005F7869">
        <w:rPr>
          <w:sz w:val="28"/>
          <w:szCs w:val="28"/>
          <w:lang w:val="en-CA"/>
        </w:rPr>
        <w:t>No, you can modify your existing units. Look over and evaluate what you have. Your job will be easier than starting from the beginning. Include knowledge of learning styles and options for students and you are on your way.</w:t>
      </w:r>
    </w:p>
    <w:p w:rsidR="00832A1D" w:rsidRPr="005F7869" w:rsidRDefault="00832A1D" w:rsidP="00BE0F1B">
      <w:pPr>
        <w:spacing w:line="240" w:lineRule="auto"/>
        <w:rPr>
          <w:sz w:val="28"/>
          <w:szCs w:val="28"/>
          <w:lang w:val="en-CA"/>
        </w:rPr>
      </w:pPr>
    </w:p>
    <w:p w:rsidR="00603D7F" w:rsidRPr="005F7869" w:rsidRDefault="00603D7F" w:rsidP="00BE0F1B">
      <w:pPr>
        <w:spacing w:line="240" w:lineRule="auto"/>
        <w:rPr>
          <w:b/>
          <w:sz w:val="28"/>
          <w:szCs w:val="28"/>
          <w:lang w:val="en-CA"/>
        </w:rPr>
      </w:pPr>
      <w:r w:rsidRPr="005F7869">
        <w:rPr>
          <w:b/>
          <w:sz w:val="28"/>
          <w:szCs w:val="28"/>
          <w:lang w:val="en-CA"/>
        </w:rPr>
        <w:t>My class sizes are too large for DI!</w:t>
      </w:r>
    </w:p>
    <w:p w:rsidR="00603D7F" w:rsidRPr="005F7869" w:rsidRDefault="00603D7F" w:rsidP="00BE0F1B">
      <w:pPr>
        <w:spacing w:line="240" w:lineRule="auto"/>
        <w:rPr>
          <w:sz w:val="28"/>
          <w:szCs w:val="28"/>
          <w:lang w:val="en-CA"/>
        </w:rPr>
      </w:pPr>
      <w:r w:rsidRPr="005F7869">
        <w:rPr>
          <w:sz w:val="28"/>
          <w:szCs w:val="28"/>
          <w:lang w:val="en-CA"/>
        </w:rPr>
        <w:t>Many teachers, especially elementary teachers, are dealing with class sizes that make many “fun” or “special” or “interesting” instructional techniques, difficult or impossible. Therefore SOME of these DI options may not be for you. However, SOME of the DI options above can still work for you.</w:t>
      </w:r>
      <w:r w:rsidR="0042695E" w:rsidRPr="005F7869">
        <w:rPr>
          <w:sz w:val="28"/>
          <w:szCs w:val="28"/>
          <w:lang w:val="en-CA"/>
        </w:rPr>
        <w:t xml:space="preserve"> Work collaboratively with your resource teacher(s) and other classroom teachers to divide and conquer when necessary. Include an EA, if available, in the unit planning to best use his/her time.</w:t>
      </w:r>
    </w:p>
    <w:p w:rsidR="001049DF" w:rsidRPr="005F7869" w:rsidRDefault="001049DF" w:rsidP="00BE0F1B">
      <w:pPr>
        <w:spacing w:line="240" w:lineRule="auto"/>
        <w:rPr>
          <w:sz w:val="28"/>
          <w:szCs w:val="28"/>
          <w:lang w:val="en-CA"/>
        </w:rPr>
      </w:pPr>
      <w:r w:rsidRPr="005F7869">
        <w:rPr>
          <w:sz w:val="28"/>
          <w:szCs w:val="28"/>
          <w:lang w:val="en-CA"/>
        </w:rPr>
        <w:t>With large class sizes, focus on differentiating the product. Whether you have 10 or 100, if you offer options for assignments, more students will be engaged.</w:t>
      </w:r>
    </w:p>
    <w:p w:rsidR="0042695E" w:rsidRPr="005F7869" w:rsidRDefault="0042695E" w:rsidP="00BE0F1B">
      <w:pPr>
        <w:spacing w:line="240" w:lineRule="auto"/>
        <w:rPr>
          <w:sz w:val="28"/>
          <w:szCs w:val="28"/>
          <w:lang w:val="en-CA"/>
        </w:rPr>
      </w:pPr>
    </w:p>
    <w:p w:rsidR="0042695E" w:rsidRPr="005F7869" w:rsidRDefault="0042695E" w:rsidP="00BE0F1B">
      <w:pPr>
        <w:spacing w:line="240" w:lineRule="auto"/>
        <w:rPr>
          <w:b/>
          <w:sz w:val="28"/>
          <w:szCs w:val="28"/>
          <w:lang w:val="en-CA"/>
        </w:rPr>
      </w:pPr>
      <w:r w:rsidRPr="005F7869">
        <w:rPr>
          <w:b/>
          <w:sz w:val="28"/>
          <w:szCs w:val="28"/>
          <w:lang w:val="en-CA"/>
        </w:rPr>
        <w:t>Do I have to plan 30 different learning options for a class?</w:t>
      </w:r>
    </w:p>
    <w:p w:rsidR="0042695E" w:rsidRPr="005F7869" w:rsidRDefault="0042695E" w:rsidP="00BE0F1B">
      <w:pPr>
        <w:spacing w:line="240" w:lineRule="auto"/>
        <w:rPr>
          <w:sz w:val="28"/>
          <w:szCs w:val="28"/>
          <w:lang w:val="en-CA"/>
        </w:rPr>
      </w:pPr>
      <w:r w:rsidRPr="005F7869">
        <w:rPr>
          <w:sz w:val="28"/>
          <w:szCs w:val="28"/>
          <w:lang w:val="en-CA"/>
        </w:rPr>
        <w:t xml:space="preserve">No, you do not. DI is about being aware of the needs of the students and giving them </w:t>
      </w:r>
      <w:r w:rsidR="00600848" w:rsidRPr="005F7869">
        <w:rPr>
          <w:sz w:val="28"/>
          <w:szCs w:val="28"/>
          <w:lang w:val="en-CA"/>
        </w:rPr>
        <w:t>options. It is far more realistic to choose the most common 2 or 3 learning styles and use those as springboards to alternate activities.</w:t>
      </w:r>
    </w:p>
    <w:p w:rsidR="00905F72" w:rsidRPr="005F7869" w:rsidRDefault="00905F72" w:rsidP="00BE0F1B">
      <w:pPr>
        <w:spacing w:line="240" w:lineRule="auto"/>
        <w:rPr>
          <w:sz w:val="28"/>
          <w:szCs w:val="28"/>
          <w:lang w:val="en-CA"/>
        </w:rPr>
      </w:pPr>
    </w:p>
    <w:p w:rsidR="00C57754" w:rsidRPr="005F7869" w:rsidRDefault="00C57754" w:rsidP="00BE0F1B">
      <w:pPr>
        <w:spacing w:line="240" w:lineRule="auto"/>
        <w:rPr>
          <w:sz w:val="28"/>
          <w:szCs w:val="28"/>
          <w:lang w:val="en-CA"/>
        </w:rPr>
      </w:pPr>
      <w:r w:rsidRPr="005F7869">
        <w:rPr>
          <w:sz w:val="28"/>
          <w:szCs w:val="28"/>
          <w:lang w:val="en-CA"/>
        </w:rPr>
        <w:t>How would I mark all of those different assignments?</w:t>
      </w:r>
    </w:p>
    <w:p w:rsidR="00C57754" w:rsidRPr="005F7869" w:rsidRDefault="00C57754" w:rsidP="00BE0F1B">
      <w:pPr>
        <w:spacing w:line="240" w:lineRule="auto"/>
        <w:rPr>
          <w:sz w:val="28"/>
          <w:szCs w:val="28"/>
          <w:lang w:val="en-CA"/>
        </w:rPr>
      </w:pPr>
    </w:p>
    <w:p w:rsidR="00C57754" w:rsidRPr="005F7869" w:rsidRDefault="00C57754" w:rsidP="00BE0F1B">
      <w:pPr>
        <w:spacing w:line="240" w:lineRule="auto"/>
        <w:rPr>
          <w:sz w:val="28"/>
          <w:szCs w:val="28"/>
          <w:lang w:val="en-CA"/>
        </w:rPr>
      </w:pPr>
      <w:r w:rsidRPr="005F7869">
        <w:rPr>
          <w:sz w:val="28"/>
          <w:szCs w:val="28"/>
          <w:lang w:val="en-CA"/>
        </w:rPr>
        <w:t>I have too much content to cover!</w:t>
      </w:r>
    </w:p>
    <w:p w:rsidR="0026745C" w:rsidRPr="005F7869" w:rsidRDefault="0026745C" w:rsidP="00BE0F1B">
      <w:pPr>
        <w:spacing w:line="240" w:lineRule="auto"/>
        <w:rPr>
          <w:sz w:val="28"/>
          <w:szCs w:val="28"/>
          <w:lang w:val="en-CA"/>
        </w:rPr>
      </w:pPr>
    </w:p>
    <w:p w:rsidR="0026745C" w:rsidRPr="005F7869" w:rsidRDefault="0026745C" w:rsidP="00BE0F1B">
      <w:pPr>
        <w:spacing w:line="240" w:lineRule="auto"/>
        <w:rPr>
          <w:sz w:val="28"/>
          <w:szCs w:val="28"/>
          <w:lang w:val="en-CA"/>
        </w:rPr>
      </w:pPr>
    </w:p>
    <w:p w:rsidR="00C57754" w:rsidRPr="005F7869" w:rsidRDefault="00C57754" w:rsidP="00BE0F1B">
      <w:pPr>
        <w:spacing w:line="240" w:lineRule="auto"/>
        <w:rPr>
          <w:sz w:val="28"/>
          <w:szCs w:val="28"/>
          <w:lang w:val="en-CA"/>
        </w:rPr>
      </w:pPr>
    </w:p>
    <w:p w:rsidR="0026745C" w:rsidRPr="005F7869" w:rsidRDefault="0026745C" w:rsidP="00BE0F1B">
      <w:pPr>
        <w:spacing w:line="240" w:lineRule="auto"/>
        <w:rPr>
          <w:b/>
          <w:sz w:val="28"/>
          <w:szCs w:val="28"/>
          <w:u w:val="single"/>
          <w:lang w:val="en-CA"/>
        </w:rPr>
      </w:pPr>
      <w:r w:rsidRPr="005F7869">
        <w:rPr>
          <w:b/>
          <w:sz w:val="28"/>
          <w:szCs w:val="28"/>
          <w:u w:val="single"/>
          <w:lang w:val="en-CA"/>
        </w:rPr>
        <w:lastRenderedPageBreak/>
        <w:t>Acronyms in Education: From the obvious to the obscure</w:t>
      </w:r>
    </w:p>
    <w:p w:rsidR="005F7869" w:rsidRDefault="005F7869" w:rsidP="009447D2">
      <w:pPr>
        <w:spacing w:line="240" w:lineRule="auto"/>
        <w:rPr>
          <w:sz w:val="28"/>
          <w:szCs w:val="28"/>
          <w:lang w:val="en-CA"/>
        </w:rPr>
        <w:sectPr w:rsidR="005F7869" w:rsidSect="009B401E">
          <w:type w:val="continuous"/>
          <w:pgSz w:w="12240" w:h="15840"/>
          <w:pgMar w:top="1440" w:right="1440" w:bottom="1440" w:left="1440" w:header="708" w:footer="708" w:gutter="0"/>
          <w:cols w:space="708"/>
          <w:docGrid w:linePitch="360"/>
        </w:sectPr>
      </w:pPr>
    </w:p>
    <w:p w:rsidR="009447D2" w:rsidRPr="005F7869" w:rsidRDefault="009447D2" w:rsidP="009447D2">
      <w:pPr>
        <w:spacing w:line="240" w:lineRule="auto"/>
        <w:rPr>
          <w:sz w:val="28"/>
          <w:szCs w:val="28"/>
          <w:lang w:val="en-CA"/>
        </w:rPr>
      </w:pPr>
      <w:r w:rsidRPr="005F7869">
        <w:rPr>
          <w:sz w:val="28"/>
          <w:szCs w:val="28"/>
          <w:lang w:val="en-CA"/>
        </w:rPr>
        <w:lastRenderedPageBreak/>
        <w:t>MI = Multiple Intelligences</w:t>
      </w:r>
    </w:p>
    <w:p w:rsidR="009447D2" w:rsidRPr="005F7869" w:rsidRDefault="009447D2" w:rsidP="009447D2">
      <w:pPr>
        <w:spacing w:line="240" w:lineRule="auto"/>
        <w:rPr>
          <w:sz w:val="28"/>
          <w:szCs w:val="28"/>
          <w:lang w:val="en-CA"/>
        </w:rPr>
      </w:pPr>
      <w:r w:rsidRPr="005F7869">
        <w:rPr>
          <w:sz w:val="28"/>
          <w:szCs w:val="28"/>
          <w:lang w:val="en-CA"/>
        </w:rPr>
        <w:t>DI = Differentiated Instruction</w:t>
      </w:r>
    </w:p>
    <w:p w:rsidR="0026745C" w:rsidRPr="005F7869" w:rsidRDefault="0026745C" w:rsidP="00BE0F1B">
      <w:pPr>
        <w:spacing w:line="240" w:lineRule="auto"/>
        <w:rPr>
          <w:sz w:val="28"/>
          <w:szCs w:val="28"/>
          <w:lang w:val="en-CA"/>
        </w:rPr>
      </w:pPr>
      <w:r w:rsidRPr="005F7869">
        <w:rPr>
          <w:sz w:val="28"/>
          <w:szCs w:val="28"/>
          <w:lang w:val="en-CA"/>
        </w:rPr>
        <w:t>IEP = Individual Education Plan</w:t>
      </w:r>
    </w:p>
    <w:p w:rsidR="009447D2" w:rsidRPr="005F7869" w:rsidRDefault="009447D2" w:rsidP="009447D2">
      <w:pPr>
        <w:spacing w:line="240" w:lineRule="auto"/>
        <w:rPr>
          <w:sz w:val="28"/>
          <w:szCs w:val="28"/>
          <w:lang w:val="en-CA"/>
        </w:rPr>
      </w:pPr>
      <w:r w:rsidRPr="005F7869">
        <w:rPr>
          <w:sz w:val="28"/>
          <w:szCs w:val="28"/>
          <w:lang w:val="en-CA"/>
        </w:rPr>
        <w:t>EA = Educational Assistant</w:t>
      </w:r>
    </w:p>
    <w:p w:rsidR="009447D2" w:rsidRPr="005F7869" w:rsidRDefault="009447D2" w:rsidP="009447D2">
      <w:pPr>
        <w:spacing w:line="240" w:lineRule="auto"/>
        <w:rPr>
          <w:sz w:val="28"/>
          <w:szCs w:val="28"/>
          <w:lang w:val="en-CA"/>
        </w:rPr>
      </w:pPr>
      <w:r w:rsidRPr="005F7869">
        <w:rPr>
          <w:sz w:val="28"/>
          <w:szCs w:val="28"/>
          <w:lang w:val="en-CA"/>
        </w:rPr>
        <w:t>OSR = Ontario Student Record</w:t>
      </w:r>
    </w:p>
    <w:p w:rsidR="009447D2" w:rsidRPr="005F7869" w:rsidRDefault="009447D2" w:rsidP="009447D2">
      <w:pPr>
        <w:spacing w:line="240" w:lineRule="auto"/>
        <w:rPr>
          <w:sz w:val="28"/>
          <w:szCs w:val="28"/>
          <w:lang w:val="en-CA"/>
        </w:rPr>
      </w:pPr>
      <w:r w:rsidRPr="005F7869">
        <w:rPr>
          <w:sz w:val="28"/>
          <w:szCs w:val="28"/>
          <w:lang w:val="en-CA"/>
        </w:rPr>
        <w:t>ADD = Attention Deficit Disorder</w:t>
      </w:r>
    </w:p>
    <w:p w:rsidR="009447D2" w:rsidRPr="005F7869" w:rsidRDefault="009447D2" w:rsidP="009447D2">
      <w:pPr>
        <w:spacing w:line="240" w:lineRule="auto"/>
        <w:rPr>
          <w:sz w:val="28"/>
          <w:szCs w:val="28"/>
          <w:lang w:val="en-CA"/>
        </w:rPr>
      </w:pPr>
      <w:r w:rsidRPr="005F7869">
        <w:rPr>
          <w:sz w:val="28"/>
          <w:szCs w:val="28"/>
          <w:lang w:val="en-CA"/>
        </w:rPr>
        <w:t>ADHD = Attention Deficit Hyperactivity Disorder</w:t>
      </w:r>
    </w:p>
    <w:p w:rsidR="0026745C" w:rsidRPr="005F7869" w:rsidRDefault="0026745C" w:rsidP="00BE0F1B">
      <w:pPr>
        <w:spacing w:line="240" w:lineRule="auto"/>
        <w:rPr>
          <w:sz w:val="28"/>
          <w:szCs w:val="28"/>
          <w:lang w:val="en-CA"/>
        </w:rPr>
      </w:pPr>
      <w:r w:rsidRPr="005F7869">
        <w:rPr>
          <w:sz w:val="28"/>
          <w:szCs w:val="28"/>
          <w:lang w:val="en-CA"/>
        </w:rPr>
        <w:t>IPRC = Identification and Placement Review Committee</w:t>
      </w:r>
    </w:p>
    <w:p w:rsidR="0026745C" w:rsidRPr="005F7869" w:rsidRDefault="009447D2" w:rsidP="00BE0F1B">
      <w:pPr>
        <w:spacing w:line="240" w:lineRule="auto"/>
        <w:rPr>
          <w:sz w:val="28"/>
          <w:szCs w:val="28"/>
          <w:lang w:val="en-CA"/>
        </w:rPr>
      </w:pPr>
      <w:r w:rsidRPr="005F7869">
        <w:rPr>
          <w:sz w:val="28"/>
          <w:szCs w:val="28"/>
          <w:lang w:val="en-CA"/>
        </w:rPr>
        <w:t>DD = Developmentally Disabled</w:t>
      </w:r>
    </w:p>
    <w:p w:rsidR="0026745C" w:rsidRPr="005F7869" w:rsidRDefault="0026745C" w:rsidP="00BE0F1B">
      <w:pPr>
        <w:spacing w:line="240" w:lineRule="auto"/>
        <w:rPr>
          <w:sz w:val="28"/>
          <w:szCs w:val="28"/>
          <w:lang w:val="en-CA"/>
        </w:rPr>
      </w:pPr>
      <w:r w:rsidRPr="005F7869">
        <w:rPr>
          <w:sz w:val="28"/>
          <w:szCs w:val="28"/>
          <w:lang w:val="en-CA"/>
        </w:rPr>
        <w:t>MID = Mild intellectual delay</w:t>
      </w:r>
    </w:p>
    <w:p w:rsidR="0026745C" w:rsidRPr="005F7869" w:rsidRDefault="0026745C" w:rsidP="00BE0F1B">
      <w:pPr>
        <w:spacing w:line="240" w:lineRule="auto"/>
        <w:rPr>
          <w:sz w:val="28"/>
          <w:szCs w:val="28"/>
          <w:lang w:val="en-CA"/>
        </w:rPr>
      </w:pPr>
      <w:r w:rsidRPr="005F7869">
        <w:rPr>
          <w:sz w:val="28"/>
          <w:szCs w:val="28"/>
          <w:lang w:val="en-CA"/>
        </w:rPr>
        <w:t>LD = Learning Disabled</w:t>
      </w:r>
    </w:p>
    <w:p w:rsidR="0026745C" w:rsidRPr="005F7869" w:rsidRDefault="0026745C" w:rsidP="00BE0F1B">
      <w:pPr>
        <w:spacing w:line="240" w:lineRule="auto"/>
        <w:rPr>
          <w:sz w:val="28"/>
          <w:szCs w:val="28"/>
          <w:lang w:val="en-CA"/>
        </w:rPr>
      </w:pPr>
      <w:r w:rsidRPr="005F7869">
        <w:rPr>
          <w:sz w:val="28"/>
          <w:szCs w:val="28"/>
          <w:lang w:val="en-CA"/>
        </w:rPr>
        <w:t>CAS = Children’s Aid Society</w:t>
      </w:r>
    </w:p>
    <w:p w:rsidR="0026745C" w:rsidRPr="005F7869" w:rsidRDefault="0026745C" w:rsidP="00BE0F1B">
      <w:pPr>
        <w:spacing w:line="240" w:lineRule="auto"/>
        <w:rPr>
          <w:sz w:val="28"/>
          <w:szCs w:val="28"/>
          <w:lang w:val="en-CA"/>
        </w:rPr>
      </w:pPr>
      <w:r w:rsidRPr="005F7869">
        <w:rPr>
          <w:sz w:val="28"/>
          <w:szCs w:val="28"/>
          <w:lang w:val="en-CA"/>
        </w:rPr>
        <w:t>ASD = Autism Spectrum Disorder</w:t>
      </w:r>
    </w:p>
    <w:p w:rsidR="009447D2" w:rsidRPr="005F7869" w:rsidRDefault="009447D2" w:rsidP="00BE0F1B">
      <w:pPr>
        <w:spacing w:line="240" w:lineRule="auto"/>
        <w:rPr>
          <w:sz w:val="28"/>
          <w:szCs w:val="28"/>
          <w:lang w:val="en-CA"/>
        </w:rPr>
      </w:pPr>
      <w:r w:rsidRPr="005F7869">
        <w:rPr>
          <w:sz w:val="28"/>
          <w:szCs w:val="28"/>
          <w:lang w:val="en-CA"/>
        </w:rPr>
        <w:t>CAP = Central Auditory Processing</w:t>
      </w:r>
    </w:p>
    <w:p w:rsidR="009447D2" w:rsidRDefault="009447D2" w:rsidP="00BE0F1B">
      <w:pPr>
        <w:spacing w:line="240" w:lineRule="auto"/>
        <w:rPr>
          <w:sz w:val="28"/>
          <w:szCs w:val="28"/>
          <w:lang w:val="en-CA"/>
        </w:rPr>
      </w:pPr>
      <w:r w:rsidRPr="005F7869">
        <w:rPr>
          <w:sz w:val="28"/>
          <w:szCs w:val="28"/>
          <w:lang w:val="en-CA"/>
        </w:rPr>
        <w:t>CYW = Child and Youth Worker</w:t>
      </w:r>
    </w:p>
    <w:p w:rsidR="005F7869" w:rsidRPr="005F7869" w:rsidRDefault="00DD1E37" w:rsidP="00BE0F1B">
      <w:pPr>
        <w:spacing w:line="240" w:lineRule="auto"/>
        <w:rPr>
          <w:sz w:val="28"/>
          <w:szCs w:val="28"/>
          <w:lang w:val="en-CA"/>
        </w:rPr>
      </w:pPr>
      <w:proofErr w:type="spellStart"/>
      <w:r>
        <w:rPr>
          <w:sz w:val="28"/>
          <w:szCs w:val="28"/>
          <w:lang w:val="en-CA"/>
        </w:rPr>
        <w:lastRenderedPageBreak/>
        <w:t>BbD</w:t>
      </w:r>
      <w:proofErr w:type="spellEnd"/>
      <w:r>
        <w:rPr>
          <w:sz w:val="28"/>
          <w:szCs w:val="28"/>
          <w:lang w:val="en-CA"/>
        </w:rPr>
        <w:t xml:space="preserve"> = Backwards by Design</w:t>
      </w:r>
    </w:p>
    <w:p w:rsidR="009447D2" w:rsidRPr="005F7869" w:rsidRDefault="009447D2" w:rsidP="00BE0F1B">
      <w:pPr>
        <w:spacing w:line="240" w:lineRule="auto"/>
        <w:rPr>
          <w:sz w:val="28"/>
          <w:szCs w:val="28"/>
          <w:lang w:val="en-CA"/>
        </w:rPr>
      </w:pPr>
      <w:r w:rsidRPr="005F7869">
        <w:rPr>
          <w:sz w:val="28"/>
          <w:szCs w:val="28"/>
          <w:lang w:val="en-CA"/>
        </w:rPr>
        <w:t>CCAT = Canadian Cognitive Abilities Test</w:t>
      </w:r>
    </w:p>
    <w:p w:rsidR="009447D2" w:rsidRPr="005F7869" w:rsidRDefault="009447D2" w:rsidP="00BE0F1B">
      <w:pPr>
        <w:spacing w:line="240" w:lineRule="auto"/>
        <w:rPr>
          <w:sz w:val="28"/>
          <w:szCs w:val="28"/>
          <w:lang w:val="en-CA"/>
        </w:rPr>
      </w:pPr>
      <w:r w:rsidRPr="005F7869">
        <w:rPr>
          <w:sz w:val="28"/>
          <w:szCs w:val="28"/>
          <w:lang w:val="en-CA"/>
        </w:rPr>
        <w:t>LRC = Learning Resource Coach</w:t>
      </w:r>
    </w:p>
    <w:p w:rsidR="009447D2" w:rsidRPr="005F7869" w:rsidRDefault="009447D2" w:rsidP="00BE0F1B">
      <w:pPr>
        <w:spacing w:line="240" w:lineRule="auto"/>
        <w:rPr>
          <w:sz w:val="28"/>
          <w:szCs w:val="28"/>
          <w:lang w:val="en-CA"/>
        </w:rPr>
      </w:pPr>
      <w:r w:rsidRPr="005F7869">
        <w:rPr>
          <w:sz w:val="28"/>
          <w:szCs w:val="28"/>
          <w:lang w:val="en-CA"/>
        </w:rPr>
        <w:t>LRT = Learning Resource Teacher</w:t>
      </w:r>
    </w:p>
    <w:p w:rsidR="009447D2" w:rsidRPr="005F7869" w:rsidRDefault="009447D2" w:rsidP="00BE0F1B">
      <w:pPr>
        <w:spacing w:line="240" w:lineRule="auto"/>
        <w:rPr>
          <w:sz w:val="28"/>
          <w:szCs w:val="28"/>
          <w:lang w:val="en-CA"/>
        </w:rPr>
      </w:pPr>
      <w:r w:rsidRPr="005F7869">
        <w:rPr>
          <w:sz w:val="28"/>
          <w:szCs w:val="28"/>
          <w:lang w:val="en-CA"/>
        </w:rPr>
        <w:t xml:space="preserve">LSC = Learning </w:t>
      </w:r>
      <w:r w:rsidR="000D329B">
        <w:rPr>
          <w:sz w:val="28"/>
          <w:szCs w:val="28"/>
          <w:lang w:val="en-CA"/>
        </w:rPr>
        <w:t>Strategies Consultant</w:t>
      </w:r>
    </w:p>
    <w:p w:rsidR="009447D2" w:rsidRPr="005F7869" w:rsidRDefault="009447D2" w:rsidP="00BE0F1B">
      <w:pPr>
        <w:spacing w:line="240" w:lineRule="auto"/>
        <w:rPr>
          <w:sz w:val="28"/>
          <w:szCs w:val="28"/>
          <w:lang w:val="en-CA"/>
        </w:rPr>
      </w:pPr>
      <w:r w:rsidRPr="005F7869">
        <w:rPr>
          <w:sz w:val="28"/>
          <w:szCs w:val="28"/>
          <w:lang w:val="en-CA"/>
        </w:rPr>
        <w:t>SERT = Special Education Resource Teacher</w:t>
      </w:r>
    </w:p>
    <w:p w:rsidR="009447D2" w:rsidRPr="005F7869" w:rsidRDefault="009447D2" w:rsidP="00BE0F1B">
      <w:pPr>
        <w:spacing w:line="240" w:lineRule="auto"/>
        <w:rPr>
          <w:sz w:val="28"/>
          <w:szCs w:val="28"/>
          <w:lang w:val="en-CA"/>
        </w:rPr>
      </w:pPr>
      <w:r w:rsidRPr="005F7869">
        <w:rPr>
          <w:sz w:val="28"/>
          <w:szCs w:val="28"/>
          <w:lang w:val="en-CA"/>
        </w:rPr>
        <w:t>SST = School Support Team</w:t>
      </w:r>
    </w:p>
    <w:p w:rsidR="009447D2" w:rsidRPr="005F7869" w:rsidRDefault="009447D2" w:rsidP="00BE0F1B">
      <w:pPr>
        <w:spacing w:line="240" w:lineRule="auto"/>
        <w:rPr>
          <w:sz w:val="28"/>
          <w:szCs w:val="28"/>
          <w:lang w:val="en-CA"/>
        </w:rPr>
      </w:pPr>
      <w:r w:rsidRPr="005F7869">
        <w:rPr>
          <w:sz w:val="28"/>
          <w:szCs w:val="28"/>
          <w:lang w:val="en-CA"/>
        </w:rPr>
        <w:t>WIAT = Wechsler Individual Achievement Test</w:t>
      </w:r>
    </w:p>
    <w:p w:rsidR="009447D2" w:rsidRPr="005F7869" w:rsidRDefault="009447D2" w:rsidP="00BE0F1B">
      <w:pPr>
        <w:spacing w:line="240" w:lineRule="auto"/>
        <w:rPr>
          <w:sz w:val="28"/>
          <w:szCs w:val="28"/>
          <w:lang w:val="en-CA"/>
        </w:rPr>
      </w:pPr>
      <w:r w:rsidRPr="005F7869">
        <w:rPr>
          <w:sz w:val="28"/>
          <w:szCs w:val="28"/>
          <w:lang w:val="en-CA"/>
        </w:rPr>
        <w:t>SLP = Speech and Language Pathologist</w:t>
      </w:r>
    </w:p>
    <w:p w:rsidR="009447D2" w:rsidRPr="005F7869" w:rsidRDefault="009447D2" w:rsidP="00BE0F1B">
      <w:pPr>
        <w:spacing w:line="240" w:lineRule="auto"/>
        <w:rPr>
          <w:sz w:val="28"/>
          <w:szCs w:val="28"/>
          <w:lang w:val="en-CA"/>
        </w:rPr>
      </w:pPr>
      <w:r w:rsidRPr="005F7869">
        <w:rPr>
          <w:sz w:val="28"/>
          <w:szCs w:val="28"/>
          <w:lang w:val="en-CA"/>
        </w:rPr>
        <w:t>ODD = Oppositional Defiant Disorder</w:t>
      </w:r>
    </w:p>
    <w:p w:rsidR="009447D2" w:rsidRPr="005F7869" w:rsidRDefault="009447D2" w:rsidP="00BE0F1B">
      <w:pPr>
        <w:spacing w:line="240" w:lineRule="auto"/>
        <w:rPr>
          <w:sz w:val="28"/>
          <w:szCs w:val="28"/>
          <w:lang w:val="en-CA"/>
        </w:rPr>
      </w:pPr>
      <w:r w:rsidRPr="005F7869">
        <w:rPr>
          <w:sz w:val="28"/>
          <w:szCs w:val="28"/>
          <w:lang w:val="en-CA"/>
        </w:rPr>
        <w:t>OCD = Obsessive Compulsive Disorder</w:t>
      </w:r>
    </w:p>
    <w:p w:rsidR="009447D2" w:rsidRPr="005F7869" w:rsidRDefault="009447D2" w:rsidP="00BE0F1B">
      <w:pPr>
        <w:spacing w:line="240" w:lineRule="auto"/>
        <w:rPr>
          <w:sz w:val="28"/>
          <w:szCs w:val="28"/>
          <w:lang w:val="en-CA"/>
        </w:rPr>
      </w:pPr>
      <w:r w:rsidRPr="005F7869">
        <w:rPr>
          <w:sz w:val="28"/>
          <w:szCs w:val="28"/>
          <w:lang w:val="en-CA"/>
        </w:rPr>
        <w:t>SEA = Special Equipment Amount</w:t>
      </w:r>
    </w:p>
    <w:p w:rsidR="0026745C" w:rsidRPr="005F7869" w:rsidRDefault="009447D2" w:rsidP="00BE0F1B">
      <w:pPr>
        <w:spacing w:line="240" w:lineRule="auto"/>
        <w:rPr>
          <w:sz w:val="28"/>
          <w:szCs w:val="28"/>
          <w:lang w:val="en-CA"/>
        </w:rPr>
      </w:pPr>
      <w:r w:rsidRPr="005F7869">
        <w:rPr>
          <w:sz w:val="28"/>
          <w:szCs w:val="28"/>
          <w:lang w:val="en-CA"/>
        </w:rPr>
        <w:t>CCAC = Community Care Access Centre</w:t>
      </w:r>
    </w:p>
    <w:p w:rsidR="005F7869" w:rsidRDefault="005F7869" w:rsidP="00BE0F1B">
      <w:pPr>
        <w:spacing w:line="240" w:lineRule="auto"/>
        <w:rPr>
          <w:b/>
          <w:sz w:val="28"/>
          <w:szCs w:val="28"/>
          <w:u w:val="single"/>
          <w:lang w:val="en-CA"/>
        </w:rPr>
        <w:sectPr w:rsidR="005F7869" w:rsidSect="005F7869">
          <w:type w:val="continuous"/>
          <w:pgSz w:w="12240" w:h="15840"/>
          <w:pgMar w:top="1440" w:right="1440" w:bottom="1440" w:left="1440" w:header="708" w:footer="708" w:gutter="0"/>
          <w:cols w:num="2" w:space="708"/>
          <w:docGrid w:linePitch="360"/>
        </w:sectPr>
      </w:pPr>
    </w:p>
    <w:p w:rsidR="005F7869" w:rsidRDefault="005F7869" w:rsidP="00BE0F1B">
      <w:pPr>
        <w:spacing w:line="240" w:lineRule="auto"/>
        <w:rPr>
          <w:b/>
          <w:sz w:val="28"/>
          <w:szCs w:val="28"/>
          <w:u w:val="single"/>
          <w:lang w:val="en-CA"/>
        </w:rPr>
      </w:pPr>
    </w:p>
    <w:p w:rsidR="005F7869" w:rsidRDefault="005F7869" w:rsidP="00BE0F1B">
      <w:pPr>
        <w:spacing w:line="240" w:lineRule="auto"/>
        <w:rPr>
          <w:b/>
          <w:sz w:val="28"/>
          <w:szCs w:val="28"/>
          <w:u w:val="single"/>
          <w:lang w:val="en-CA"/>
        </w:rPr>
      </w:pPr>
    </w:p>
    <w:p w:rsidR="005F7869" w:rsidRDefault="005F7869" w:rsidP="00BE0F1B">
      <w:pPr>
        <w:spacing w:line="240" w:lineRule="auto"/>
        <w:rPr>
          <w:b/>
          <w:sz w:val="28"/>
          <w:szCs w:val="28"/>
          <w:u w:val="single"/>
          <w:lang w:val="en-CA"/>
        </w:rPr>
      </w:pPr>
    </w:p>
    <w:p w:rsidR="005F7869" w:rsidRDefault="005F7869" w:rsidP="00BE0F1B">
      <w:pPr>
        <w:spacing w:line="240" w:lineRule="auto"/>
        <w:rPr>
          <w:b/>
          <w:sz w:val="28"/>
          <w:szCs w:val="28"/>
          <w:u w:val="single"/>
          <w:lang w:val="en-CA"/>
        </w:rPr>
      </w:pPr>
    </w:p>
    <w:p w:rsidR="005F7869" w:rsidRDefault="005F7869" w:rsidP="00BE0F1B">
      <w:pPr>
        <w:spacing w:line="240" w:lineRule="auto"/>
        <w:rPr>
          <w:b/>
          <w:sz w:val="28"/>
          <w:szCs w:val="28"/>
          <w:u w:val="single"/>
          <w:lang w:val="en-CA"/>
        </w:rPr>
      </w:pPr>
    </w:p>
    <w:p w:rsidR="005F7869" w:rsidRDefault="005F7869" w:rsidP="00BE0F1B">
      <w:pPr>
        <w:spacing w:line="240" w:lineRule="auto"/>
        <w:rPr>
          <w:b/>
          <w:sz w:val="28"/>
          <w:szCs w:val="28"/>
          <w:u w:val="single"/>
          <w:lang w:val="en-CA"/>
        </w:rPr>
      </w:pPr>
    </w:p>
    <w:p w:rsidR="005F7869" w:rsidRDefault="005F7869" w:rsidP="00BE0F1B">
      <w:pPr>
        <w:spacing w:line="240" w:lineRule="auto"/>
        <w:rPr>
          <w:b/>
          <w:sz w:val="28"/>
          <w:szCs w:val="28"/>
          <w:u w:val="single"/>
          <w:lang w:val="en-CA"/>
        </w:rPr>
      </w:pPr>
    </w:p>
    <w:p w:rsidR="00C57754" w:rsidRPr="005F7869" w:rsidRDefault="00C57754" w:rsidP="00BE0F1B">
      <w:pPr>
        <w:spacing w:line="240" w:lineRule="auto"/>
        <w:rPr>
          <w:b/>
          <w:sz w:val="28"/>
          <w:szCs w:val="28"/>
          <w:u w:val="single"/>
          <w:lang w:val="en-CA"/>
        </w:rPr>
      </w:pPr>
      <w:r w:rsidRPr="005F7869">
        <w:rPr>
          <w:b/>
          <w:sz w:val="28"/>
          <w:szCs w:val="28"/>
          <w:u w:val="single"/>
          <w:lang w:val="en-CA"/>
        </w:rPr>
        <w:lastRenderedPageBreak/>
        <w:t>Differentiated Instruction: Instructional Strategies</w:t>
      </w:r>
    </w:p>
    <w:p w:rsidR="00C57754" w:rsidRPr="005F7869" w:rsidRDefault="00C57754" w:rsidP="00BE0F1B">
      <w:pPr>
        <w:spacing w:line="240" w:lineRule="auto"/>
        <w:rPr>
          <w:sz w:val="28"/>
          <w:szCs w:val="28"/>
          <w:lang w:val="en-CA"/>
        </w:rPr>
      </w:pPr>
    </w:p>
    <w:p w:rsidR="006F4D42" w:rsidRPr="005F7869" w:rsidRDefault="00C57754" w:rsidP="000D329B">
      <w:pPr>
        <w:numPr>
          <w:ilvl w:val="0"/>
          <w:numId w:val="48"/>
        </w:numPr>
        <w:spacing w:line="240" w:lineRule="auto"/>
        <w:rPr>
          <w:sz w:val="28"/>
          <w:szCs w:val="28"/>
        </w:rPr>
      </w:pPr>
      <w:r w:rsidRPr="005F7869">
        <w:rPr>
          <w:b/>
          <w:bCs/>
          <w:sz w:val="28"/>
          <w:szCs w:val="28"/>
        </w:rPr>
        <w:t>Anchor Activities:</w:t>
      </w:r>
      <w:r w:rsidRPr="005F7869">
        <w:rPr>
          <w:sz w:val="28"/>
          <w:szCs w:val="28"/>
        </w:rPr>
        <w:t xml:space="preserve"> are on-going assignments tied to the curriculum and for which students are accountable that can be worked on independently throughout a grading period or longer.</w:t>
      </w:r>
    </w:p>
    <w:p w:rsidR="006F4D42" w:rsidRPr="005F7869" w:rsidRDefault="00C57754" w:rsidP="000D329B">
      <w:pPr>
        <w:numPr>
          <w:ilvl w:val="0"/>
          <w:numId w:val="48"/>
        </w:numPr>
        <w:spacing w:line="240" w:lineRule="auto"/>
        <w:rPr>
          <w:sz w:val="28"/>
          <w:szCs w:val="28"/>
        </w:rPr>
      </w:pPr>
      <w:r w:rsidRPr="005F7869">
        <w:rPr>
          <w:b/>
          <w:bCs/>
          <w:sz w:val="28"/>
          <w:szCs w:val="28"/>
        </w:rPr>
        <w:t>Allowing for multiple right answers:</w:t>
      </w:r>
      <w:r w:rsidRPr="005F7869">
        <w:rPr>
          <w:sz w:val="28"/>
          <w:szCs w:val="28"/>
        </w:rPr>
        <w:t xml:space="preserve"> are open-ended assignments that focus on the process of solving the problem and/or critical thinking.</w:t>
      </w:r>
    </w:p>
    <w:p w:rsidR="006F4D42" w:rsidRPr="005F7869" w:rsidRDefault="00C57754" w:rsidP="000D329B">
      <w:pPr>
        <w:numPr>
          <w:ilvl w:val="0"/>
          <w:numId w:val="48"/>
        </w:numPr>
        <w:spacing w:line="240" w:lineRule="auto"/>
        <w:rPr>
          <w:sz w:val="28"/>
          <w:szCs w:val="28"/>
        </w:rPr>
      </w:pPr>
      <w:r w:rsidRPr="005F7869">
        <w:rPr>
          <w:b/>
          <w:bCs/>
          <w:sz w:val="28"/>
          <w:szCs w:val="28"/>
        </w:rPr>
        <w:t xml:space="preserve">Adjusting questions: </w:t>
      </w:r>
      <w:r w:rsidRPr="005F7869">
        <w:rPr>
          <w:sz w:val="28"/>
          <w:szCs w:val="28"/>
        </w:rPr>
        <w:t>In class discussions, tests, and homework, teachers adjust the sorts of questions posed to learners based on their readiness, interests, and learning profiles.</w:t>
      </w:r>
    </w:p>
    <w:p w:rsidR="006F4D42" w:rsidRPr="005F7869" w:rsidRDefault="00C57754" w:rsidP="000D329B">
      <w:pPr>
        <w:numPr>
          <w:ilvl w:val="0"/>
          <w:numId w:val="48"/>
        </w:numPr>
        <w:spacing w:line="240" w:lineRule="auto"/>
        <w:rPr>
          <w:sz w:val="28"/>
          <w:szCs w:val="28"/>
        </w:rPr>
      </w:pPr>
      <w:r w:rsidRPr="005F7869">
        <w:rPr>
          <w:b/>
          <w:bCs/>
          <w:sz w:val="28"/>
          <w:szCs w:val="28"/>
        </w:rPr>
        <w:t>Agendas:</w:t>
      </w:r>
      <w:r w:rsidRPr="005F7869">
        <w:rPr>
          <w:sz w:val="28"/>
          <w:szCs w:val="28"/>
        </w:rPr>
        <w:t xml:space="preserve">  These are personalized lists of tasks that a student must complete in a specified time, usually two to three weeks.  Student agendas throughout a class will have similar and dissimilar elements. The agendas can be personalized (e.g., include IEP tasks, more challenging work) for individual students, if needed. Students work individually (or in small groups) to complete the agenda tasks.</w:t>
      </w:r>
    </w:p>
    <w:p w:rsidR="006F4D42" w:rsidRPr="005F7869" w:rsidRDefault="00C57754" w:rsidP="000D329B">
      <w:pPr>
        <w:numPr>
          <w:ilvl w:val="0"/>
          <w:numId w:val="48"/>
        </w:numPr>
        <w:spacing w:line="240" w:lineRule="auto"/>
        <w:rPr>
          <w:sz w:val="28"/>
          <w:szCs w:val="28"/>
        </w:rPr>
      </w:pPr>
      <w:r w:rsidRPr="005F7869">
        <w:rPr>
          <w:b/>
          <w:bCs/>
          <w:sz w:val="28"/>
          <w:szCs w:val="28"/>
        </w:rPr>
        <w:t>Centers:</w:t>
      </w:r>
      <w:r w:rsidRPr="005F7869">
        <w:rPr>
          <w:sz w:val="28"/>
          <w:szCs w:val="28"/>
        </w:rPr>
        <w:t xml:space="preserve"> are flexible areas in the classroom that address variable learning needs. Centers differ from stations in that centers are distinct. Stations work in concert with one another. Two kinds of centers are particularly useful for differentiated instruction: learning centers and interest centers.</w:t>
      </w:r>
    </w:p>
    <w:p w:rsidR="006F4D42" w:rsidRPr="005F7869" w:rsidRDefault="00C57754" w:rsidP="000D329B">
      <w:pPr>
        <w:numPr>
          <w:ilvl w:val="0"/>
          <w:numId w:val="48"/>
        </w:numPr>
        <w:spacing w:line="240" w:lineRule="auto"/>
        <w:rPr>
          <w:sz w:val="28"/>
          <w:szCs w:val="28"/>
        </w:rPr>
      </w:pPr>
      <w:r w:rsidRPr="005F7869">
        <w:rPr>
          <w:b/>
          <w:bCs/>
          <w:sz w:val="28"/>
          <w:szCs w:val="28"/>
        </w:rPr>
        <w:t>Chunking:</w:t>
      </w:r>
      <w:r w:rsidRPr="005F7869">
        <w:rPr>
          <w:sz w:val="28"/>
          <w:szCs w:val="28"/>
        </w:rPr>
        <w:t xml:space="preserve"> is breaking assignments and activities into smaller, more manageable parts and providing more structured directions for each part.</w:t>
      </w:r>
    </w:p>
    <w:p w:rsidR="00C57754" w:rsidRDefault="00C57754" w:rsidP="000D329B">
      <w:pPr>
        <w:pStyle w:val="ListParagraph"/>
        <w:numPr>
          <w:ilvl w:val="0"/>
          <w:numId w:val="49"/>
        </w:numPr>
        <w:spacing w:line="240" w:lineRule="auto"/>
        <w:rPr>
          <w:sz w:val="28"/>
          <w:szCs w:val="28"/>
        </w:rPr>
      </w:pPr>
      <w:r w:rsidRPr="000D329B">
        <w:rPr>
          <w:b/>
          <w:bCs/>
          <w:sz w:val="28"/>
          <w:szCs w:val="28"/>
        </w:rPr>
        <w:t>Flexible grouping:</w:t>
      </w:r>
      <w:r w:rsidRPr="000D329B">
        <w:rPr>
          <w:sz w:val="28"/>
          <w:szCs w:val="28"/>
        </w:rPr>
        <w:t xml:space="preserve"> matching students to skill work by virtue of </w:t>
      </w:r>
      <w:r w:rsidR="000D329B" w:rsidRPr="000D329B">
        <w:rPr>
          <w:sz w:val="28"/>
          <w:szCs w:val="28"/>
        </w:rPr>
        <w:t>readiness, ability, learning styles or MI,</w:t>
      </w:r>
      <w:r w:rsidRPr="000D329B">
        <w:rPr>
          <w:sz w:val="28"/>
          <w:szCs w:val="28"/>
        </w:rPr>
        <w:t xml:space="preserve"> not with the assumption that all need the same task, computation skill, writing assignment, etc. Movement among groups is common, based on readiness on a given skill and growth in that skill.</w:t>
      </w:r>
    </w:p>
    <w:p w:rsidR="000D329B" w:rsidRDefault="000D329B" w:rsidP="000D329B">
      <w:pPr>
        <w:pStyle w:val="ListParagraph"/>
        <w:spacing w:line="240" w:lineRule="auto"/>
        <w:rPr>
          <w:sz w:val="28"/>
          <w:szCs w:val="28"/>
        </w:rPr>
      </w:pPr>
    </w:p>
    <w:p w:rsidR="000D329B" w:rsidRDefault="000D329B" w:rsidP="000D329B">
      <w:pPr>
        <w:pStyle w:val="ListParagraph"/>
        <w:numPr>
          <w:ilvl w:val="0"/>
          <w:numId w:val="49"/>
        </w:numPr>
        <w:spacing w:line="240" w:lineRule="auto"/>
        <w:rPr>
          <w:sz w:val="28"/>
          <w:szCs w:val="28"/>
        </w:rPr>
      </w:pPr>
      <w:r w:rsidRPr="000D329B">
        <w:rPr>
          <w:b/>
          <w:bCs/>
          <w:sz w:val="28"/>
          <w:szCs w:val="28"/>
        </w:rPr>
        <w:t>Flexible pacing:</w:t>
      </w:r>
      <w:r w:rsidRPr="000D329B">
        <w:rPr>
          <w:sz w:val="28"/>
          <w:szCs w:val="28"/>
        </w:rPr>
        <w:t xml:space="preserve"> allowing for differences in the students' ability to master the curricula.</w:t>
      </w:r>
    </w:p>
    <w:p w:rsidR="000D329B" w:rsidRPr="000D329B" w:rsidRDefault="000D329B" w:rsidP="000D329B">
      <w:pPr>
        <w:pStyle w:val="ListParagraph"/>
        <w:rPr>
          <w:sz w:val="28"/>
          <w:szCs w:val="28"/>
        </w:rPr>
      </w:pPr>
    </w:p>
    <w:p w:rsidR="000D329B" w:rsidRPr="000D329B" w:rsidRDefault="000D329B" w:rsidP="000D329B">
      <w:pPr>
        <w:pStyle w:val="ListParagraph"/>
        <w:spacing w:line="240" w:lineRule="auto"/>
        <w:rPr>
          <w:sz w:val="28"/>
          <w:szCs w:val="28"/>
        </w:rPr>
      </w:pPr>
    </w:p>
    <w:p w:rsidR="00C57754" w:rsidRPr="005F7869" w:rsidRDefault="00C57754" w:rsidP="000D329B">
      <w:pPr>
        <w:pStyle w:val="ListParagraph"/>
        <w:numPr>
          <w:ilvl w:val="0"/>
          <w:numId w:val="48"/>
        </w:numPr>
        <w:spacing w:line="240" w:lineRule="auto"/>
        <w:rPr>
          <w:sz w:val="28"/>
          <w:szCs w:val="28"/>
        </w:rPr>
      </w:pPr>
      <w:r w:rsidRPr="005F7869">
        <w:rPr>
          <w:b/>
          <w:bCs/>
          <w:sz w:val="28"/>
          <w:szCs w:val="28"/>
        </w:rPr>
        <w:lastRenderedPageBreak/>
        <w:t>Learning contract:</w:t>
      </w:r>
      <w:r w:rsidRPr="005F7869">
        <w:rPr>
          <w:sz w:val="28"/>
          <w:szCs w:val="28"/>
        </w:rPr>
        <w:t xml:space="preserve"> is a proposal made prior to beginning a project or unit in which the resources, steps toward completion, and evaluation criteria are agreed upon with the teacher.</w:t>
      </w:r>
      <w:r w:rsidRPr="005F7869">
        <w:rPr>
          <w:sz w:val="28"/>
          <w:szCs w:val="28"/>
        </w:rPr>
        <w:br/>
      </w:r>
      <w:r w:rsidRPr="005F7869">
        <w:rPr>
          <w:sz w:val="28"/>
          <w:szCs w:val="28"/>
        </w:rPr>
        <w:br/>
      </w:r>
      <w:r w:rsidRPr="005F7869">
        <w:rPr>
          <w:b/>
          <w:bCs/>
          <w:sz w:val="28"/>
          <w:szCs w:val="28"/>
        </w:rPr>
        <w:t>Portfolios:</w:t>
      </w:r>
      <w:r w:rsidRPr="005F7869">
        <w:rPr>
          <w:sz w:val="28"/>
          <w:szCs w:val="28"/>
        </w:rPr>
        <w:t xml:space="preserve"> provide a means for helping teachers and parents reflect on student growth over time. These collections of student work are excellent for helping children set appropriate learning goals and evaluating their own growth.</w:t>
      </w:r>
    </w:p>
    <w:p w:rsidR="00C57754" w:rsidRPr="005F7869" w:rsidRDefault="00C57754" w:rsidP="00C57754">
      <w:pPr>
        <w:pStyle w:val="ListParagraph"/>
        <w:numPr>
          <w:ilvl w:val="0"/>
          <w:numId w:val="41"/>
        </w:numPr>
        <w:spacing w:line="240" w:lineRule="auto"/>
        <w:rPr>
          <w:sz w:val="28"/>
          <w:szCs w:val="28"/>
        </w:rPr>
      </w:pPr>
      <w:r w:rsidRPr="005F7869">
        <w:rPr>
          <w:b/>
          <w:bCs/>
          <w:sz w:val="28"/>
          <w:szCs w:val="28"/>
        </w:rPr>
        <w:t>Stations:</w:t>
      </w:r>
      <w:r w:rsidRPr="005F7869">
        <w:rPr>
          <w:sz w:val="28"/>
          <w:szCs w:val="28"/>
        </w:rPr>
        <w:t xml:space="preserve"> are different spots in the classroom where students work on various tasks simultaneously. Stations work in concert with one another. Stations allow different students to work with different tasks. They invite flexible grouping because not all students need to go to all stations all the time or spend the same amount of time in each station.</w:t>
      </w:r>
    </w:p>
    <w:sectPr w:rsidR="00C57754" w:rsidRPr="005F7869" w:rsidSect="009B401E">
      <w:type w:val="continuous"/>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689" w:rsidRDefault="00124689" w:rsidP="00124689">
      <w:pPr>
        <w:spacing w:after="0" w:line="240" w:lineRule="auto"/>
      </w:pPr>
      <w:r>
        <w:separator/>
      </w:r>
    </w:p>
  </w:endnote>
  <w:endnote w:type="continuationSeparator" w:id="0">
    <w:p w:rsidR="00124689" w:rsidRDefault="00124689" w:rsidP="001246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utiger 55 Roman">
    <w:altName w:val="Frutiger 55 Roman"/>
    <w:panose1 w:val="00000000000000000000"/>
    <w:charset w:val="00"/>
    <w:family w:val="roman"/>
    <w:notTrueType/>
    <w:pitch w:val="default"/>
    <w:sig w:usb0="00000003" w:usb1="00000000" w:usb2="00000000" w:usb3="00000000" w:csb0="00000001" w:csb1="00000000"/>
  </w:font>
  <w:font w:name="Imprint MT Shadow">
    <w:panose1 w:val="04020605060303030202"/>
    <w:charset w:val="00"/>
    <w:family w:val="decorative"/>
    <w:pitch w:val="variable"/>
    <w:sig w:usb0="00000003" w:usb1="00000000" w:usb2="00000000" w:usb3="00000000" w:csb0="00000001"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689" w:rsidRDefault="00124689" w:rsidP="00124689">
      <w:pPr>
        <w:spacing w:after="0" w:line="240" w:lineRule="auto"/>
      </w:pPr>
      <w:r>
        <w:separator/>
      </w:r>
    </w:p>
  </w:footnote>
  <w:footnote w:type="continuationSeparator" w:id="0">
    <w:p w:rsidR="00124689" w:rsidRDefault="00124689" w:rsidP="001246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468BD"/>
    <w:multiLevelType w:val="hybridMultilevel"/>
    <w:tmpl w:val="5456D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938F6"/>
    <w:multiLevelType w:val="hybridMultilevel"/>
    <w:tmpl w:val="0748BD10"/>
    <w:lvl w:ilvl="0" w:tplc="3022D1F4">
      <w:start w:val="1"/>
      <w:numFmt w:val="bullet"/>
      <w:lvlText w:val="-"/>
      <w:lvlJc w:val="left"/>
      <w:pPr>
        <w:ind w:left="2880" w:hanging="360"/>
      </w:pPr>
      <w:rPr>
        <w:rFonts w:ascii="Calibri" w:eastAsiaTheme="minorHAnsi" w:hAnsi="Calibri" w:cstheme="minorBid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0A917FBE"/>
    <w:multiLevelType w:val="hybridMultilevel"/>
    <w:tmpl w:val="2E1A17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06418A"/>
    <w:multiLevelType w:val="hybridMultilevel"/>
    <w:tmpl w:val="06507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807C1C"/>
    <w:multiLevelType w:val="hybridMultilevel"/>
    <w:tmpl w:val="B7C45A1A"/>
    <w:lvl w:ilvl="0" w:tplc="AF861D2E">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1AF43212"/>
    <w:multiLevelType w:val="hybridMultilevel"/>
    <w:tmpl w:val="2DE4DB4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1B140559"/>
    <w:multiLevelType w:val="hybridMultilevel"/>
    <w:tmpl w:val="2122A06C"/>
    <w:lvl w:ilvl="0" w:tplc="F9C6B696">
      <w:start w:val="1"/>
      <w:numFmt w:val="lowerLetter"/>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7">
    <w:nsid w:val="1FA3739C"/>
    <w:multiLevelType w:val="hybridMultilevel"/>
    <w:tmpl w:val="1C789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0F02CB"/>
    <w:multiLevelType w:val="hybridMultilevel"/>
    <w:tmpl w:val="C936C1D6"/>
    <w:lvl w:ilvl="0" w:tplc="A16089C8">
      <w:start w:val="1"/>
      <w:numFmt w:val="bullet"/>
      <w:lvlText w:val="•"/>
      <w:lvlJc w:val="left"/>
      <w:pPr>
        <w:tabs>
          <w:tab w:val="num" w:pos="720"/>
        </w:tabs>
        <w:ind w:left="720" w:hanging="360"/>
      </w:pPr>
      <w:rPr>
        <w:rFonts w:ascii="Times New Roman" w:hAnsi="Times New Roman" w:hint="default"/>
      </w:rPr>
    </w:lvl>
    <w:lvl w:ilvl="1" w:tplc="5358D2CC" w:tentative="1">
      <w:start w:val="1"/>
      <w:numFmt w:val="bullet"/>
      <w:lvlText w:val="•"/>
      <w:lvlJc w:val="left"/>
      <w:pPr>
        <w:tabs>
          <w:tab w:val="num" w:pos="1440"/>
        </w:tabs>
        <w:ind w:left="1440" w:hanging="360"/>
      </w:pPr>
      <w:rPr>
        <w:rFonts w:ascii="Times New Roman" w:hAnsi="Times New Roman" w:hint="default"/>
      </w:rPr>
    </w:lvl>
    <w:lvl w:ilvl="2" w:tplc="84A2C99A" w:tentative="1">
      <w:start w:val="1"/>
      <w:numFmt w:val="bullet"/>
      <w:lvlText w:val="•"/>
      <w:lvlJc w:val="left"/>
      <w:pPr>
        <w:tabs>
          <w:tab w:val="num" w:pos="2160"/>
        </w:tabs>
        <w:ind w:left="2160" w:hanging="360"/>
      </w:pPr>
      <w:rPr>
        <w:rFonts w:ascii="Times New Roman" w:hAnsi="Times New Roman" w:hint="default"/>
      </w:rPr>
    </w:lvl>
    <w:lvl w:ilvl="3" w:tplc="BD9A703E" w:tentative="1">
      <w:start w:val="1"/>
      <w:numFmt w:val="bullet"/>
      <w:lvlText w:val="•"/>
      <w:lvlJc w:val="left"/>
      <w:pPr>
        <w:tabs>
          <w:tab w:val="num" w:pos="2880"/>
        </w:tabs>
        <w:ind w:left="2880" w:hanging="360"/>
      </w:pPr>
      <w:rPr>
        <w:rFonts w:ascii="Times New Roman" w:hAnsi="Times New Roman" w:hint="default"/>
      </w:rPr>
    </w:lvl>
    <w:lvl w:ilvl="4" w:tplc="69242AEE" w:tentative="1">
      <w:start w:val="1"/>
      <w:numFmt w:val="bullet"/>
      <w:lvlText w:val="•"/>
      <w:lvlJc w:val="left"/>
      <w:pPr>
        <w:tabs>
          <w:tab w:val="num" w:pos="3600"/>
        </w:tabs>
        <w:ind w:left="3600" w:hanging="360"/>
      </w:pPr>
      <w:rPr>
        <w:rFonts w:ascii="Times New Roman" w:hAnsi="Times New Roman" w:hint="default"/>
      </w:rPr>
    </w:lvl>
    <w:lvl w:ilvl="5" w:tplc="5176732C" w:tentative="1">
      <w:start w:val="1"/>
      <w:numFmt w:val="bullet"/>
      <w:lvlText w:val="•"/>
      <w:lvlJc w:val="left"/>
      <w:pPr>
        <w:tabs>
          <w:tab w:val="num" w:pos="4320"/>
        </w:tabs>
        <w:ind w:left="4320" w:hanging="360"/>
      </w:pPr>
      <w:rPr>
        <w:rFonts w:ascii="Times New Roman" w:hAnsi="Times New Roman" w:hint="default"/>
      </w:rPr>
    </w:lvl>
    <w:lvl w:ilvl="6" w:tplc="CC02139A" w:tentative="1">
      <w:start w:val="1"/>
      <w:numFmt w:val="bullet"/>
      <w:lvlText w:val="•"/>
      <w:lvlJc w:val="left"/>
      <w:pPr>
        <w:tabs>
          <w:tab w:val="num" w:pos="5040"/>
        </w:tabs>
        <w:ind w:left="5040" w:hanging="360"/>
      </w:pPr>
      <w:rPr>
        <w:rFonts w:ascii="Times New Roman" w:hAnsi="Times New Roman" w:hint="default"/>
      </w:rPr>
    </w:lvl>
    <w:lvl w:ilvl="7" w:tplc="7CE84600" w:tentative="1">
      <w:start w:val="1"/>
      <w:numFmt w:val="bullet"/>
      <w:lvlText w:val="•"/>
      <w:lvlJc w:val="left"/>
      <w:pPr>
        <w:tabs>
          <w:tab w:val="num" w:pos="5760"/>
        </w:tabs>
        <w:ind w:left="5760" w:hanging="360"/>
      </w:pPr>
      <w:rPr>
        <w:rFonts w:ascii="Times New Roman" w:hAnsi="Times New Roman" w:hint="default"/>
      </w:rPr>
    </w:lvl>
    <w:lvl w:ilvl="8" w:tplc="05503F52" w:tentative="1">
      <w:start w:val="1"/>
      <w:numFmt w:val="bullet"/>
      <w:lvlText w:val="•"/>
      <w:lvlJc w:val="left"/>
      <w:pPr>
        <w:tabs>
          <w:tab w:val="num" w:pos="6480"/>
        </w:tabs>
        <w:ind w:left="6480" w:hanging="360"/>
      </w:pPr>
      <w:rPr>
        <w:rFonts w:ascii="Times New Roman" w:hAnsi="Times New Roman" w:hint="default"/>
      </w:rPr>
    </w:lvl>
  </w:abstractNum>
  <w:abstractNum w:abstractNumId="9">
    <w:nsid w:val="2B5D4E28"/>
    <w:multiLevelType w:val="hybridMultilevel"/>
    <w:tmpl w:val="D6200B22"/>
    <w:lvl w:ilvl="0" w:tplc="3F1A17A0">
      <w:start w:val="2"/>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2BE369A3"/>
    <w:multiLevelType w:val="hybridMultilevel"/>
    <w:tmpl w:val="D6A64BF6"/>
    <w:lvl w:ilvl="0" w:tplc="04090001">
      <w:start w:val="1"/>
      <w:numFmt w:val="bullet"/>
      <w:lvlText w:val=""/>
      <w:lvlJc w:val="left"/>
      <w:pPr>
        <w:ind w:left="2498" w:hanging="360"/>
      </w:pPr>
      <w:rPr>
        <w:rFonts w:ascii="Symbol" w:hAnsi="Symbol" w:hint="default"/>
      </w:rPr>
    </w:lvl>
    <w:lvl w:ilvl="1" w:tplc="04090003" w:tentative="1">
      <w:start w:val="1"/>
      <w:numFmt w:val="bullet"/>
      <w:lvlText w:val="o"/>
      <w:lvlJc w:val="left"/>
      <w:pPr>
        <w:ind w:left="3218" w:hanging="360"/>
      </w:pPr>
      <w:rPr>
        <w:rFonts w:ascii="Courier New" w:hAnsi="Courier New" w:cs="Courier New" w:hint="default"/>
      </w:rPr>
    </w:lvl>
    <w:lvl w:ilvl="2" w:tplc="04090005" w:tentative="1">
      <w:start w:val="1"/>
      <w:numFmt w:val="bullet"/>
      <w:lvlText w:val=""/>
      <w:lvlJc w:val="left"/>
      <w:pPr>
        <w:ind w:left="3938" w:hanging="360"/>
      </w:pPr>
      <w:rPr>
        <w:rFonts w:ascii="Wingdings" w:hAnsi="Wingdings" w:hint="default"/>
      </w:rPr>
    </w:lvl>
    <w:lvl w:ilvl="3" w:tplc="04090001" w:tentative="1">
      <w:start w:val="1"/>
      <w:numFmt w:val="bullet"/>
      <w:lvlText w:val=""/>
      <w:lvlJc w:val="left"/>
      <w:pPr>
        <w:ind w:left="4658" w:hanging="360"/>
      </w:pPr>
      <w:rPr>
        <w:rFonts w:ascii="Symbol" w:hAnsi="Symbol" w:hint="default"/>
      </w:rPr>
    </w:lvl>
    <w:lvl w:ilvl="4" w:tplc="04090003" w:tentative="1">
      <w:start w:val="1"/>
      <w:numFmt w:val="bullet"/>
      <w:lvlText w:val="o"/>
      <w:lvlJc w:val="left"/>
      <w:pPr>
        <w:ind w:left="5378" w:hanging="360"/>
      </w:pPr>
      <w:rPr>
        <w:rFonts w:ascii="Courier New" w:hAnsi="Courier New" w:cs="Courier New" w:hint="default"/>
      </w:rPr>
    </w:lvl>
    <w:lvl w:ilvl="5" w:tplc="04090005" w:tentative="1">
      <w:start w:val="1"/>
      <w:numFmt w:val="bullet"/>
      <w:lvlText w:val=""/>
      <w:lvlJc w:val="left"/>
      <w:pPr>
        <w:ind w:left="6098" w:hanging="360"/>
      </w:pPr>
      <w:rPr>
        <w:rFonts w:ascii="Wingdings" w:hAnsi="Wingdings" w:hint="default"/>
      </w:rPr>
    </w:lvl>
    <w:lvl w:ilvl="6" w:tplc="04090001" w:tentative="1">
      <w:start w:val="1"/>
      <w:numFmt w:val="bullet"/>
      <w:lvlText w:val=""/>
      <w:lvlJc w:val="left"/>
      <w:pPr>
        <w:ind w:left="6818" w:hanging="360"/>
      </w:pPr>
      <w:rPr>
        <w:rFonts w:ascii="Symbol" w:hAnsi="Symbol" w:hint="default"/>
      </w:rPr>
    </w:lvl>
    <w:lvl w:ilvl="7" w:tplc="04090003" w:tentative="1">
      <w:start w:val="1"/>
      <w:numFmt w:val="bullet"/>
      <w:lvlText w:val="o"/>
      <w:lvlJc w:val="left"/>
      <w:pPr>
        <w:ind w:left="7538" w:hanging="360"/>
      </w:pPr>
      <w:rPr>
        <w:rFonts w:ascii="Courier New" w:hAnsi="Courier New" w:cs="Courier New" w:hint="default"/>
      </w:rPr>
    </w:lvl>
    <w:lvl w:ilvl="8" w:tplc="04090005" w:tentative="1">
      <w:start w:val="1"/>
      <w:numFmt w:val="bullet"/>
      <w:lvlText w:val=""/>
      <w:lvlJc w:val="left"/>
      <w:pPr>
        <w:ind w:left="8258" w:hanging="360"/>
      </w:pPr>
      <w:rPr>
        <w:rFonts w:ascii="Wingdings" w:hAnsi="Wingdings" w:hint="default"/>
      </w:rPr>
    </w:lvl>
  </w:abstractNum>
  <w:abstractNum w:abstractNumId="11">
    <w:nsid w:val="2C36412A"/>
    <w:multiLevelType w:val="hybridMultilevel"/>
    <w:tmpl w:val="1CE61A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D82FDA"/>
    <w:multiLevelType w:val="hybridMultilevel"/>
    <w:tmpl w:val="D55E26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0B70C61"/>
    <w:multiLevelType w:val="hybridMultilevel"/>
    <w:tmpl w:val="4A365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18116A"/>
    <w:multiLevelType w:val="hybridMultilevel"/>
    <w:tmpl w:val="A00442F0"/>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5">
    <w:nsid w:val="35DF747B"/>
    <w:multiLevelType w:val="hybridMultilevel"/>
    <w:tmpl w:val="72163742"/>
    <w:lvl w:ilvl="0" w:tplc="13143CE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363002E7"/>
    <w:multiLevelType w:val="hybridMultilevel"/>
    <w:tmpl w:val="0CA80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965875"/>
    <w:multiLevelType w:val="hybridMultilevel"/>
    <w:tmpl w:val="ECF4E6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F060F6"/>
    <w:multiLevelType w:val="hybridMultilevel"/>
    <w:tmpl w:val="39969E64"/>
    <w:lvl w:ilvl="0" w:tplc="C5E8D8D0">
      <w:start w:val="1"/>
      <w:numFmt w:val="lowerLetter"/>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9">
    <w:nsid w:val="3B557926"/>
    <w:multiLevelType w:val="hybridMultilevel"/>
    <w:tmpl w:val="CF70A5E4"/>
    <w:lvl w:ilvl="0" w:tplc="04090001">
      <w:start w:val="1"/>
      <w:numFmt w:val="bullet"/>
      <w:lvlText w:val=""/>
      <w:lvlJc w:val="left"/>
      <w:pPr>
        <w:ind w:left="3207" w:hanging="360"/>
      </w:pPr>
      <w:rPr>
        <w:rFonts w:ascii="Symbol" w:hAnsi="Symbol" w:hint="default"/>
      </w:rPr>
    </w:lvl>
    <w:lvl w:ilvl="1" w:tplc="04090003" w:tentative="1">
      <w:start w:val="1"/>
      <w:numFmt w:val="bullet"/>
      <w:lvlText w:val="o"/>
      <w:lvlJc w:val="left"/>
      <w:pPr>
        <w:ind w:left="3927" w:hanging="360"/>
      </w:pPr>
      <w:rPr>
        <w:rFonts w:ascii="Courier New" w:hAnsi="Courier New" w:cs="Courier New" w:hint="default"/>
      </w:rPr>
    </w:lvl>
    <w:lvl w:ilvl="2" w:tplc="04090005" w:tentative="1">
      <w:start w:val="1"/>
      <w:numFmt w:val="bullet"/>
      <w:lvlText w:val=""/>
      <w:lvlJc w:val="left"/>
      <w:pPr>
        <w:ind w:left="4647" w:hanging="360"/>
      </w:pPr>
      <w:rPr>
        <w:rFonts w:ascii="Wingdings" w:hAnsi="Wingdings" w:hint="default"/>
      </w:rPr>
    </w:lvl>
    <w:lvl w:ilvl="3" w:tplc="04090001" w:tentative="1">
      <w:start w:val="1"/>
      <w:numFmt w:val="bullet"/>
      <w:lvlText w:val=""/>
      <w:lvlJc w:val="left"/>
      <w:pPr>
        <w:ind w:left="5367" w:hanging="360"/>
      </w:pPr>
      <w:rPr>
        <w:rFonts w:ascii="Symbol" w:hAnsi="Symbol" w:hint="default"/>
      </w:rPr>
    </w:lvl>
    <w:lvl w:ilvl="4" w:tplc="04090003" w:tentative="1">
      <w:start w:val="1"/>
      <w:numFmt w:val="bullet"/>
      <w:lvlText w:val="o"/>
      <w:lvlJc w:val="left"/>
      <w:pPr>
        <w:ind w:left="6087" w:hanging="360"/>
      </w:pPr>
      <w:rPr>
        <w:rFonts w:ascii="Courier New" w:hAnsi="Courier New" w:cs="Courier New" w:hint="default"/>
      </w:rPr>
    </w:lvl>
    <w:lvl w:ilvl="5" w:tplc="04090005" w:tentative="1">
      <w:start w:val="1"/>
      <w:numFmt w:val="bullet"/>
      <w:lvlText w:val=""/>
      <w:lvlJc w:val="left"/>
      <w:pPr>
        <w:ind w:left="6807" w:hanging="360"/>
      </w:pPr>
      <w:rPr>
        <w:rFonts w:ascii="Wingdings" w:hAnsi="Wingdings" w:hint="default"/>
      </w:rPr>
    </w:lvl>
    <w:lvl w:ilvl="6" w:tplc="04090001" w:tentative="1">
      <w:start w:val="1"/>
      <w:numFmt w:val="bullet"/>
      <w:lvlText w:val=""/>
      <w:lvlJc w:val="left"/>
      <w:pPr>
        <w:ind w:left="7527" w:hanging="360"/>
      </w:pPr>
      <w:rPr>
        <w:rFonts w:ascii="Symbol" w:hAnsi="Symbol" w:hint="default"/>
      </w:rPr>
    </w:lvl>
    <w:lvl w:ilvl="7" w:tplc="04090003" w:tentative="1">
      <w:start w:val="1"/>
      <w:numFmt w:val="bullet"/>
      <w:lvlText w:val="o"/>
      <w:lvlJc w:val="left"/>
      <w:pPr>
        <w:ind w:left="8247" w:hanging="360"/>
      </w:pPr>
      <w:rPr>
        <w:rFonts w:ascii="Courier New" w:hAnsi="Courier New" w:cs="Courier New" w:hint="default"/>
      </w:rPr>
    </w:lvl>
    <w:lvl w:ilvl="8" w:tplc="04090005" w:tentative="1">
      <w:start w:val="1"/>
      <w:numFmt w:val="bullet"/>
      <w:lvlText w:val=""/>
      <w:lvlJc w:val="left"/>
      <w:pPr>
        <w:ind w:left="8967" w:hanging="360"/>
      </w:pPr>
      <w:rPr>
        <w:rFonts w:ascii="Wingdings" w:hAnsi="Wingdings" w:hint="default"/>
      </w:rPr>
    </w:lvl>
  </w:abstractNum>
  <w:abstractNum w:abstractNumId="20">
    <w:nsid w:val="43456701"/>
    <w:multiLevelType w:val="hybridMultilevel"/>
    <w:tmpl w:val="ACCC880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nsid w:val="4454037E"/>
    <w:multiLevelType w:val="hybridMultilevel"/>
    <w:tmpl w:val="4A365B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A47985"/>
    <w:multiLevelType w:val="hybridMultilevel"/>
    <w:tmpl w:val="6C4C1EA4"/>
    <w:lvl w:ilvl="0" w:tplc="9F840EE0">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EE444940">
      <w:start w:val="1"/>
      <w:numFmt w:val="decimal"/>
      <w:lvlText w:val="%4."/>
      <w:lvlJc w:val="left"/>
      <w:pPr>
        <w:ind w:left="3960" w:hanging="36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8FF2011"/>
    <w:multiLevelType w:val="hybridMultilevel"/>
    <w:tmpl w:val="5456D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D92A9C"/>
    <w:multiLevelType w:val="hybridMultilevel"/>
    <w:tmpl w:val="C10A38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ADC0DBF"/>
    <w:multiLevelType w:val="hybridMultilevel"/>
    <w:tmpl w:val="F6D61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B1678E"/>
    <w:multiLevelType w:val="hybridMultilevel"/>
    <w:tmpl w:val="C5D64664"/>
    <w:lvl w:ilvl="0" w:tplc="E95611EA">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E2766AD"/>
    <w:multiLevelType w:val="hybridMultilevel"/>
    <w:tmpl w:val="9252CA0C"/>
    <w:lvl w:ilvl="0" w:tplc="04090001">
      <w:start w:val="1"/>
      <w:numFmt w:val="bullet"/>
      <w:lvlText w:val=""/>
      <w:lvlJc w:val="left"/>
      <w:pPr>
        <w:ind w:left="3207" w:hanging="360"/>
      </w:pPr>
      <w:rPr>
        <w:rFonts w:ascii="Symbol" w:hAnsi="Symbol" w:hint="default"/>
      </w:rPr>
    </w:lvl>
    <w:lvl w:ilvl="1" w:tplc="04090003" w:tentative="1">
      <w:start w:val="1"/>
      <w:numFmt w:val="bullet"/>
      <w:lvlText w:val="o"/>
      <w:lvlJc w:val="left"/>
      <w:pPr>
        <w:ind w:left="3927" w:hanging="360"/>
      </w:pPr>
      <w:rPr>
        <w:rFonts w:ascii="Courier New" w:hAnsi="Courier New" w:cs="Courier New" w:hint="default"/>
      </w:rPr>
    </w:lvl>
    <w:lvl w:ilvl="2" w:tplc="04090005" w:tentative="1">
      <w:start w:val="1"/>
      <w:numFmt w:val="bullet"/>
      <w:lvlText w:val=""/>
      <w:lvlJc w:val="left"/>
      <w:pPr>
        <w:ind w:left="4647" w:hanging="360"/>
      </w:pPr>
      <w:rPr>
        <w:rFonts w:ascii="Wingdings" w:hAnsi="Wingdings" w:hint="default"/>
      </w:rPr>
    </w:lvl>
    <w:lvl w:ilvl="3" w:tplc="04090001" w:tentative="1">
      <w:start w:val="1"/>
      <w:numFmt w:val="bullet"/>
      <w:lvlText w:val=""/>
      <w:lvlJc w:val="left"/>
      <w:pPr>
        <w:ind w:left="5367" w:hanging="360"/>
      </w:pPr>
      <w:rPr>
        <w:rFonts w:ascii="Symbol" w:hAnsi="Symbol" w:hint="default"/>
      </w:rPr>
    </w:lvl>
    <w:lvl w:ilvl="4" w:tplc="04090003" w:tentative="1">
      <w:start w:val="1"/>
      <w:numFmt w:val="bullet"/>
      <w:lvlText w:val="o"/>
      <w:lvlJc w:val="left"/>
      <w:pPr>
        <w:ind w:left="6087" w:hanging="360"/>
      </w:pPr>
      <w:rPr>
        <w:rFonts w:ascii="Courier New" w:hAnsi="Courier New" w:cs="Courier New" w:hint="default"/>
      </w:rPr>
    </w:lvl>
    <w:lvl w:ilvl="5" w:tplc="04090005" w:tentative="1">
      <w:start w:val="1"/>
      <w:numFmt w:val="bullet"/>
      <w:lvlText w:val=""/>
      <w:lvlJc w:val="left"/>
      <w:pPr>
        <w:ind w:left="6807" w:hanging="360"/>
      </w:pPr>
      <w:rPr>
        <w:rFonts w:ascii="Wingdings" w:hAnsi="Wingdings" w:hint="default"/>
      </w:rPr>
    </w:lvl>
    <w:lvl w:ilvl="6" w:tplc="04090001" w:tentative="1">
      <w:start w:val="1"/>
      <w:numFmt w:val="bullet"/>
      <w:lvlText w:val=""/>
      <w:lvlJc w:val="left"/>
      <w:pPr>
        <w:ind w:left="7527" w:hanging="360"/>
      </w:pPr>
      <w:rPr>
        <w:rFonts w:ascii="Symbol" w:hAnsi="Symbol" w:hint="default"/>
      </w:rPr>
    </w:lvl>
    <w:lvl w:ilvl="7" w:tplc="04090003" w:tentative="1">
      <w:start w:val="1"/>
      <w:numFmt w:val="bullet"/>
      <w:lvlText w:val="o"/>
      <w:lvlJc w:val="left"/>
      <w:pPr>
        <w:ind w:left="8247" w:hanging="360"/>
      </w:pPr>
      <w:rPr>
        <w:rFonts w:ascii="Courier New" w:hAnsi="Courier New" w:cs="Courier New" w:hint="default"/>
      </w:rPr>
    </w:lvl>
    <w:lvl w:ilvl="8" w:tplc="04090005" w:tentative="1">
      <w:start w:val="1"/>
      <w:numFmt w:val="bullet"/>
      <w:lvlText w:val=""/>
      <w:lvlJc w:val="left"/>
      <w:pPr>
        <w:ind w:left="8967" w:hanging="360"/>
      </w:pPr>
      <w:rPr>
        <w:rFonts w:ascii="Wingdings" w:hAnsi="Wingdings" w:hint="default"/>
      </w:rPr>
    </w:lvl>
  </w:abstractNum>
  <w:abstractNum w:abstractNumId="28">
    <w:nsid w:val="51A618B1"/>
    <w:multiLevelType w:val="hybridMultilevel"/>
    <w:tmpl w:val="57C226E8"/>
    <w:lvl w:ilvl="0" w:tplc="8BB4FBB0">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9">
    <w:nsid w:val="52026098"/>
    <w:multiLevelType w:val="multilevel"/>
    <w:tmpl w:val="DFF0A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25B2BCA"/>
    <w:multiLevelType w:val="hybridMultilevel"/>
    <w:tmpl w:val="5142C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1027D3"/>
    <w:multiLevelType w:val="hybridMultilevel"/>
    <w:tmpl w:val="FED6DAC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nsid w:val="5B214A96"/>
    <w:multiLevelType w:val="hybridMultilevel"/>
    <w:tmpl w:val="4FDE7AC6"/>
    <w:lvl w:ilvl="0" w:tplc="7348311C">
      <w:start w:val="1"/>
      <w:numFmt w:val="lowerLetter"/>
      <w:lvlText w:val="%1."/>
      <w:lvlJc w:val="left"/>
      <w:pPr>
        <w:ind w:left="2345" w:hanging="360"/>
      </w:pPr>
      <w:rPr>
        <w:rFonts w:hint="default"/>
      </w:rPr>
    </w:lvl>
    <w:lvl w:ilvl="1" w:tplc="04090019">
      <w:start w:val="1"/>
      <w:numFmt w:val="lowerLetter"/>
      <w:lvlText w:val="%2."/>
      <w:lvlJc w:val="left"/>
      <w:pPr>
        <w:ind w:left="2345" w:hanging="360"/>
      </w:pPr>
    </w:lvl>
    <w:lvl w:ilvl="2" w:tplc="0409001B">
      <w:start w:val="1"/>
      <w:numFmt w:val="lowerRoman"/>
      <w:lvlText w:val="%3."/>
      <w:lvlJc w:val="right"/>
      <w:pPr>
        <w:ind w:left="18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3">
    <w:nsid w:val="5CF14102"/>
    <w:multiLevelType w:val="hybridMultilevel"/>
    <w:tmpl w:val="B7C45A1A"/>
    <w:lvl w:ilvl="0" w:tplc="AF861D2E">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4">
    <w:nsid w:val="5CF57E3F"/>
    <w:multiLevelType w:val="multilevel"/>
    <w:tmpl w:val="FA32D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D357A5E"/>
    <w:multiLevelType w:val="hybridMultilevel"/>
    <w:tmpl w:val="9C02A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1217B2F"/>
    <w:multiLevelType w:val="hybridMultilevel"/>
    <w:tmpl w:val="8416DDC2"/>
    <w:lvl w:ilvl="0" w:tplc="5D6EDA9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nsid w:val="62EC4350"/>
    <w:multiLevelType w:val="hybridMultilevel"/>
    <w:tmpl w:val="FE5841AE"/>
    <w:lvl w:ilvl="0" w:tplc="7B8C4FB4">
      <w:start w:val="2"/>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8">
    <w:nsid w:val="641A76F9"/>
    <w:multiLevelType w:val="hybridMultilevel"/>
    <w:tmpl w:val="1E7E21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5F253C6"/>
    <w:multiLevelType w:val="hybridMultilevel"/>
    <w:tmpl w:val="5136DB20"/>
    <w:lvl w:ilvl="0" w:tplc="1898F8A8">
      <w:start w:val="1"/>
      <w:numFmt w:val="bullet"/>
      <w:lvlText w:val="•"/>
      <w:lvlJc w:val="left"/>
      <w:pPr>
        <w:tabs>
          <w:tab w:val="num" w:pos="720"/>
        </w:tabs>
        <w:ind w:left="720" w:hanging="360"/>
      </w:pPr>
      <w:rPr>
        <w:rFonts w:ascii="Times New Roman" w:hAnsi="Times New Roman" w:hint="default"/>
      </w:rPr>
    </w:lvl>
    <w:lvl w:ilvl="1" w:tplc="FCA87CB4" w:tentative="1">
      <w:start w:val="1"/>
      <w:numFmt w:val="bullet"/>
      <w:lvlText w:val="•"/>
      <w:lvlJc w:val="left"/>
      <w:pPr>
        <w:tabs>
          <w:tab w:val="num" w:pos="1440"/>
        </w:tabs>
        <w:ind w:left="1440" w:hanging="360"/>
      </w:pPr>
      <w:rPr>
        <w:rFonts w:ascii="Times New Roman" w:hAnsi="Times New Roman" w:hint="default"/>
      </w:rPr>
    </w:lvl>
    <w:lvl w:ilvl="2" w:tplc="9D7C05D4" w:tentative="1">
      <w:start w:val="1"/>
      <w:numFmt w:val="bullet"/>
      <w:lvlText w:val="•"/>
      <w:lvlJc w:val="left"/>
      <w:pPr>
        <w:tabs>
          <w:tab w:val="num" w:pos="2160"/>
        </w:tabs>
        <w:ind w:left="2160" w:hanging="360"/>
      </w:pPr>
      <w:rPr>
        <w:rFonts w:ascii="Times New Roman" w:hAnsi="Times New Roman" w:hint="default"/>
      </w:rPr>
    </w:lvl>
    <w:lvl w:ilvl="3" w:tplc="0C405E5A" w:tentative="1">
      <w:start w:val="1"/>
      <w:numFmt w:val="bullet"/>
      <w:lvlText w:val="•"/>
      <w:lvlJc w:val="left"/>
      <w:pPr>
        <w:tabs>
          <w:tab w:val="num" w:pos="2880"/>
        </w:tabs>
        <w:ind w:left="2880" w:hanging="360"/>
      </w:pPr>
      <w:rPr>
        <w:rFonts w:ascii="Times New Roman" w:hAnsi="Times New Roman" w:hint="default"/>
      </w:rPr>
    </w:lvl>
    <w:lvl w:ilvl="4" w:tplc="2398ED4C" w:tentative="1">
      <w:start w:val="1"/>
      <w:numFmt w:val="bullet"/>
      <w:lvlText w:val="•"/>
      <w:lvlJc w:val="left"/>
      <w:pPr>
        <w:tabs>
          <w:tab w:val="num" w:pos="3600"/>
        </w:tabs>
        <w:ind w:left="3600" w:hanging="360"/>
      </w:pPr>
      <w:rPr>
        <w:rFonts w:ascii="Times New Roman" w:hAnsi="Times New Roman" w:hint="default"/>
      </w:rPr>
    </w:lvl>
    <w:lvl w:ilvl="5" w:tplc="45D2D6F4" w:tentative="1">
      <w:start w:val="1"/>
      <w:numFmt w:val="bullet"/>
      <w:lvlText w:val="•"/>
      <w:lvlJc w:val="left"/>
      <w:pPr>
        <w:tabs>
          <w:tab w:val="num" w:pos="4320"/>
        </w:tabs>
        <w:ind w:left="4320" w:hanging="360"/>
      </w:pPr>
      <w:rPr>
        <w:rFonts w:ascii="Times New Roman" w:hAnsi="Times New Roman" w:hint="default"/>
      </w:rPr>
    </w:lvl>
    <w:lvl w:ilvl="6" w:tplc="DD42C47C" w:tentative="1">
      <w:start w:val="1"/>
      <w:numFmt w:val="bullet"/>
      <w:lvlText w:val="•"/>
      <w:lvlJc w:val="left"/>
      <w:pPr>
        <w:tabs>
          <w:tab w:val="num" w:pos="5040"/>
        </w:tabs>
        <w:ind w:left="5040" w:hanging="360"/>
      </w:pPr>
      <w:rPr>
        <w:rFonts w:ascii="Times New Roman" w:hAnsi="Times New Roman" w:hint="default"/>
      </w:rPr>
    </w:lvl>
    <w:lvl w:ilvl="7" w:tplc="3A32F264" w:tentative="1">
      <w:start w:val="1"/>
      <w:numFmt w:val="bullet"/>
      <w:lvlText w:val="•"/>
      <w:lvlJc w:val="left"/>
      <w:pPr>
        <w:tabs>
          <w:tab w:val="num" w:pos="5760"/>
        </w:tabs>
        <w:ind w:left="5760" w:hanging="360"/>
      </w:pPr>
      <w:rPr>
        <w:rFonts w:ascii="Times New Roman" w:hAnsi="Times New Roman" w:hint="default"/>
      </w:rPr>
    </w:lvl>
    <w:lvl w:ilvl="8" w:tplc="6CCC2B36" w:tentative="1">
      <w:start w:val="1"/>
      <w:numFmt w:val="bullet"/>
      <w:lvlText w:val="•"/>
      <w:lvlJc w:val="left"/>
      <w:pPr>
        <w:tabs>
          <w:tab w:val="num" w:pos="6480"/>
        </w:tabs>
        <w:ind w:left="6480" w:hanging="360"/>
      </w:pPr>
      <w:rPr>
        <w:rFonts w:ascii="Times New Roman" w:hAnsi="Times New Roman" w:hint="default"/>
      </w:rPr>
    </w:lvl>
  </w:abstractNum>
  <w:abstractNum w:abstractNumId="40">
    <w:nsid w:val="677D65B3"/>
    <w:multiLevelType w:val="hybridMultilevel"/>
    <w:tmpl w:val="208C0086"/>
    <w:lvl w:ilvl="0" w:tplc="46BC00B2">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1">
    <w:nsid w:val="6E5574BA"/>
    <w:multiLevelType w:val="hybridMultilevel"/>
    <w:tmpl w:val="184EB4B4"/>
    <w:lvl w:ilvl="0" w:tplc="14B84492">
      <w:start w:val="1"/>
      <w:numFmt w:val="lowerLetter"/>
      <w:lvlText w:val="%1."/>
      <w:lvlJc w:val="left"/>
      <w:pPr>
        <w:ind w:left="2345" w:hanging="360"/>
      </w:pPr>
      <w:rPr>
        <w:rFonts w:hint="default"/>
      </w:rPr>
    </w:lvl>
    <w:lvl w:ilvl="1" w:tplc="04090019">
      <w:start w:val="1"/>
      <w:numFmt w:val="lowerLetter"/>
      <w:lvlText w:val="%2."/>
      <w:lvlJc w:val="left"/>
      <w:pPr>
        <w:ind w:left="3065" w:hanging="360"/>
      </w:pPr>
    </w:lvl>
    <w:lvl w:ilvl="2" w:tplc="0409001B">
      <w:start w:val="1"/>
      <w:numFmt w:val="lowerRoman"/>
      <w:lvlText w:val="%3."/>
      <w:lvlJc w:val="right"/>
      <w:pPr>
        <w:ind w:left="72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2">
    <w:nsid w:val="71A34BBB"/>
    <w:multiLevelType w:val="hybridMultilevel"/>
    <w:tmpl w:val="92AAEC70"/>
    <w:lvl w:ilvl="0" w:tplc="9F46B21C">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27543F7"/>
    <w:multiLevelType w:val="hybridMultilevel"/>
    <w:tmpl w:val="2F428238"/>
    <w:lvl w:ilvl="0" w:tplc="28B85E5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79352B39"/>
    <w:multiLevelType w:val="hybridMultilevel"/>
    <w:tmpl w:val="44389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F00EA6"/>
    <w:multiLevelType w:val="hybridMultilevel"/>
    <w:tmpl w:val="22080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BF7687"/>
    <w:multiLevelType w:val="hybridMultilevel"/>
    <w:tmpl w:val="4920E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63741D"/>
    <w:multiLevelType w:val="hybridMultilevel"/>
    <w:tmpl w:val="638EBA42"/>
    <w:lvl w:ilvl="0" w:tplc="85B4E54E">
      <w:start w:val="1"/>
      <w:numFmt w:val="lowerLetter"/>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48">
    <w:nsid w:val="7F261D4A"/>
    <w:multiLevelType w:val="hybridMultilevel"/>
    <w:tmpl w:val="905C999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3"/>
  </w:num>
  <w:num w:numId="2">
    <w:abstractNumId w:val="41"/>
  </w:num>
  <w:num w:numId="3">
    <w:abstractNumId w:val="18"/>
  </w:num>
  <w:num w:numId="4">
    <w:abstractNumId w:val="47"/>
  </w:num>
  <w:num w:numId="5">
    <w:abstractNumId w:val="6"/>
  </w:num>
  <w:num w:numId="6">
    <w:abstractNumId w:val="43"/>
  </w:num>
  <w:num w:numId="7">
    <w:abstractNumId w:val="22"/>
  </w:num>
  <w:num w:numId="8">
    <w:abstractNumId w:val="36"/>
  </w:num>
  <w:num w:numId="9">
    <w:abstractNumId w:val="4"/>
  </w:num>
  <w:num w:numId="10">
    <w:abstractNumId w:val="28"/>
  </w:num>
  <w:num w:numId="11">
    <w:abstractNumId w:val="40"/>
  </w:num>
  <w:num w:numId="12">
    <w:abstractNumId w:val="11"/>
  </w:num>
  <w:num w:numId="13">
    <w:abstractNumId w:val="42"/>
  </w:num>
  <w:num w:numId="14">
    <w:abstractNumId w:val="32"/>
  </w:num>
  <w:num w:numId="15">
    <w:abstractNumId w:val="14"/>
  </w:num>
  <w:num w:numId="16">
    <w:abstractNumId w:val="34"/>
  </w:num>
  <w:num w:numId="17">
    <w:abstractNumId w:val="24"/>
  </w:num>
  <w:num w:numId="18">
    <w:abstractNumId w:val="29"/>
  </w:num>
  <w:num w:numId="19">
    <w:abstractNumId w:val="0"/>
  </w:num>
  <w:num w:numId="20">
    <w:abstractNumId w:val="26"/>
  </w:num>
  <w:num w:numId="21">
    <w:abstractNumId w:val="15"/>
  </w:num>
  <w:num w:numId="22">
    <w:abstractNumId w:val="23"/>
  </w:num>
  <w:num w:numId="23">
    <w:abstractNumId w:val="37"/>
  </w:num>
  <w:num w:numId="24">
    <w:abstractNumId w:val="2"/>
  </w:num>
  <w:num w:numId="25">
    <w:abstractNumId w:val="33"/>
  </w:num>
  <w:num w:numId="26">
    <w:abstractNumId w:val="9"/>
  </w:num>
  <w:num w:numId="27">
    <w:abstractNumId w:val="1"/>
  </w:num>
  <w:num w:numId="28">
    <w:abstractNumId w:val="3"/>
  </w:num>
  <w:num w:numId="29">
    <w:abstractNumId w:val="30"/>
  </w:num>
  <w:num w:numId="30">
    <w:abstractNumId w:val="31"/>
  </w:num>
  <w:num w:numId="31">
    <w:abstractNumId w:val="10"/>
  </w:num>
  <w:num w:numId="32">
    <w:abstractNumId w:val="48"/>
  </w:num>
  <w:num w:numId="33">
    <w:abstractNumId w:val="5"/>
  </w:num>
  <w:num w:numId="34">
    <w:abstractNumId w:val="21"/>
  </w:num>
  <w:num w:numId="35">
    <w:abstractNumId w:val="44"/>
  </w:num>
  <w:num w:numId="36">
    <w:abstractNumId w:val="19"/>
  </w:num>
  <w:num w:numId="37">
    <w:abstractNumId w:val="27"/>
  </w:num>
  <w:num w:numId="38">
    <w:abstractNumId w:val="20"/>
  </w:num>
  <w:num w:numId="39">
    <w:abstractNumId w:val="8"/>
  </w:num>
  <w:num w:numId="40">
    <w:abstractNumId w:val="39"/>
  </w:num>
  <w:num w:numId="41">
    <w:abstractNumId w:val="25"/>
  </w:num>
  <w:num w:numId="42">
    <w:abstractNumId w:val="45"/>
  </w:num>
  <w:num w:numId="43">
    <w:abstractNumId w:val="7"/>
  </w:num>
  <w:num w:numId="44">
    <w:abstractNumId w:val="46"/>
  </w:num>
  <w:num w:numId="45">
    <w:abstractNumId w:val="17"/>
  </w:num>
  <w:num w:numId="46">
    <w:abstractNumId w:val="38"/>
  </w:num>
  <w:num w:numId="47">
    <w:abstractNumId w:val="12"/>
  </w:num>
  <w:num w:numId="48">
    <w:abstractNumId w:val="16"/>
  </w:num>
  <w:num w:numId="4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16926"/>
    <w:rsid w:val="000117F9"/>
    <w:rsid w:val="00032BB0"/>
    <w:rsid w:val="000352E5"/>
    <w:rsid w:val="000372CB"/>
    <w:rsid w:val="00064CA2"/>
    <w:rsid w:val="000909E2"/>
    <w:rsid w:val="000A696E"/>
    <w:rsid w:val="000D329B"/>
    <w:rsid w:val="000E2A1A"/>
    <w:rsid w:val="001049DF"/>
    <w:rsid w:val="001168A3"/>
    <w:rsid w:val="00124689"/>
    <w:rsid w:val="00132303"/>
    <w:rsid w:val="00136F09"/>
    <w:rsid w:val="001441EC"/>
    <w:rsid w:val="00197F54"/>
    <w:rsid w:val="001A3777"/>
    <w:rsid w:val="001C4283"/>
    <w:rsid w:val="00264DF0"/>
    <w:rsid w:val="0026745C"/>
    <w:rsid w:val="00284FA9"/>
    <w:rsid w:val="002C1388"/>
    <w:rsid w:val="002D4318"/>
    <w:rsid w:val="002D6D88"/>
    <w:rsid w:val="002E3A0F"/>
    <w:rsid w:val="002E4F93"/>
    <w:rsid w:val="002F3FE2"/>
    <w:rsid w:val="003137F4"/>
    <w:rsid w:val="00317355"/>
    <w:rsid w:val="003458AB"/>
    <w:rsid w:val="00374B18"/>
    <w:rsid w:val="0038026C"/>
    <w:rsid w:val="00397F43"/>
    <w:rsid w:val="003E7AC1"/>
    <w:rsid w:val="003F3418"/>
    <w:rsid w:val="00400577"/>
    <w:rsid w:val="00416860"/>
    <w:rsid w:val="0042695E"/>
    <w:rsid w:val="0043200A"/>
    <w:rsid w:val="004334F9"/>
    <w:rsid w:val="0045054D"/>
    <w:rsid w:val="0046539C"/>
    <w:rsid w:val="00466035"/>
    <w:rsid w:val="004D6599"/>
    <w:rsid w:val="005463D6"/>
    <w:rsid w:val="00551130"/>
    <w:rsid w:val="00581BF5"/>
    <w:rsid w:val="005A3130"/>
    <w:rsid w:val="005B721D"/>
    <w:rsid w:val="005C1111"/>
    <w:rsid w:val="005C2697"/>
    <w:rsid w:val="005E4B45"/>
    <w:rsid w:val="005F7869"/>
    <w:rsid w:val="006001E9"/>
    <w:rsid w:val="00600848"/>
    <w:rsid w:val="00603D7F"/>
    <w:rsid w:val="00616C2F"/>
    <w:rsid w:val="00642D06"/>
    <w:rsid w:val="00660C73"/>
    <w:rsid w:val="00662A18"/>
    <w:rsid w:val="00671BA4"/>
    <w:rsid w:val="00696E2E"/>
    <w:rsid w:val="006A64BA"/>
    <w:rsid w:val="006F4D42"/>
    <w:rsid w:val="0074591B"/>
    <w:rsid w:val="00747C26"/>
    <w:rsid w:val="007B4136"/>
    <w:rsid w:val="007D5003"/>
    <w:rsid w:val="007E5C3B"/>
    <w:rsid w:val="008267AD"/>
    <w:rsid w:val="00832A1D"/>
    <w:rsid w:val="008359EC"/>
    <w:rsid w:val="00840348"/>
    <w:rsid w:val="008A2006"/>
    <w:rsid w:val="008C3169"/>
    <w:rsid w:val="009019AE"/>
    <w:rsid w:val="00905F72"/>
    <w:rsid w:val="009447D2"/>
    <w:rsid w:val="009A6AC7"/>
    <w:rsid w:val="009B0595"/>
    <w:rsid w:val="009B401E"/>
    <w:rsid w:val="009B584B"/>
    <w:rsid w:val="00A03B2E"/>
    <w:rsid w:val="00A1443A"/>
    <w:rsid w:val="00A26128"/>
    <w:rsid w:val="00A461CA"/>
    <w:rsid w:val="00A64AF7"/>
    <w:rsid w:val="00AD7BC6"/>
    <w:rsid w:val="00AE295C"/>
    <w:rsid w:val="00AE3D28"/>
    <w:rsid w:val="00B03933"/>
    <w:rsid w:val="00B219FA"/>
    <w:rsid w:val="00B3026F"/>
    <w:rsid w:val="00B35741"/>
    <w:rsid w:val="00B36D90"/>
    <w:rsid w:val="00B40569"/>
    <w:rsid w:val="00B46399"/>
    <w:rsid w:val="00B510EF"/>
    <w:rsid w:val="00B57686"/>
    <w:rsid w:val="00B848DF"/>
    <w:rsid w:val="00B90A22"/>
    <w:rsid w:val="00BA02C0"/>
    <w:rsid w:val="00BA2C38"/>
    <w:rsid w:val="00BC36A3"/>
    <w:rsid w:val="00BE0F1B"/>
    <w:rsid w:val="00BE2776"/>
    <w:rsid w:val="00BF5FEF"/>
    <w:rsid w:val="00C0705B"/>
    <w:rsid w:val="00C07E31"/>
    <w:rsid w:val="00C16926"/>
    <w:rsid w:val="00C27FE1"/>
    <w:rsid w:val="00C30141"/>
    <w:rsid w:val="00C471A9"/>
    <w:rsid w:val="00C57754"/>
    <w:rsid w:val="00C90A14"/>
    <w:rsid w:val="00C9211C"/>
    <w:rsid w:val="00CD6FBF"/>
    <w:rsid w:val="00D11D57"/>
    <w:rsid w:val="00D52871"/>
    <w:rsid w:val="00D62FD7"/>
    <w:rsid w:val="00DD1E37"/>
    <w:rsid w:val="00E27B4C"/>
    <w:rsid w:val="00E3118E"/>
    <w:rsid w:val="00E42AA6"/>
    <w:rsid w:val="00E551A8"/>
    <w:rsid w:val="00E7531D"/>
    <w:rsid w:val="00E80E41"/>
    <w:rsid w:val="00EB2D3F"/>
    <w:rsid w:val="00F01F0A"/>
    <w:rsid w:val="00F51477"/>
    <w:rsid w:val="00F57533"/>
    <w:rsid w:val="00F65CE5"/>
    <w:rsid w:val="00F8292F"/>
    <w:rsid w:val="00F956BD"/>
    <w:rsid w:val="00FC1FE3"/>
    <w:rsid w:val="00FC64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F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6926"/>
    <w:pPr>
      <w:ind w:left="720"/>
      <w:contextualSpacing/>
    </w:pPr>
  </w:style>
  <w:style w:type="character" w:styleId="Hyperlink">
    <w:name w:val="Hyperlink"/>
    <w:basedOn w:val="DefaultParagraphFont"/>
    <w:uiPriority w:val="99"/>
    <w:unhideWhenUsed/>
    <w:rsid w:val="00C9211C"/>
    <w:rPr>
      <w:color w:val="0000FF" w:themeColor="hyperlink"/>
      <w:u w:val="single"/>
    </w:rPr>
  </w:style>
  <w:style w:type="paragraph" w:styleId="BalloonText">
    <w:name w:val="Balloon Text"/>
    <w:basedOn w:val="Normal"/>
    <w:link w:val="BalloonTextChar"/>
    <w:uiPriority w:val="99"/>
    <w:semiHidden/>
    <w:unhideWhenUsed/>
    <w:rsid w:val="00F57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533"/>
    <w:rPr>
      <w:rFonts w:ascii="Tahoma" w:hAnsi="Tahoma" w:cs="Tahoma"/>
      <w:sz w:val="16"/>
      <w:szCs w:val="16"/>
    </w:rPr>
  </w:style>
  <w:style w:type="character" w:customStyle="1" w:styleId="A4">
    <w:name w:val="A4"/>
    <w:uiPriority w:val="99"/>
    <w:rsid w:val="0038026C"/>
    <w:rPr>
      <w:rFonts w:cs="Frutiger 55 Roman"/>
      <w:color w:val="000000"/>
      <w:u w:val="single"/>
    </w:rPr>
  </w:style>
  <w:style w:type="paragraph" w:customStyle="1" w:styleId="Default">
    <w:name w:val="Default"/>
    <w:rsid w:val="003E7AC1"/>
    <w:pPr>
      <w:autoSpaceDE w:val="0"/>
      <w:autoSpaceDN w:val="0"/>
      <w:adjustRightInd w:val="0"/>
      <w:spacing w:after="0" w:line="240" w:lineRule="auto"/>
    </w:pPr>
    <w:rPr>
      <w:rFonts w:ascii="Frutiger 55 Roman" w:hAnsi="Frutiger 55 Roman" w:cs="Frutiger 55 Roman"/>
      <w:color w:val="000000"/>
      <w:sz w:val="24"/>
      <w:szCs w:val="24"/>
    </w:rPr>
  </w:style>
  <w:style w:type="paragraph" w:customStyle="1" w:styleId="Pa1">
    <w:name w:val="Pa1"/>
    <w:basedOn w:val="Default"/>
    <w:next w:val="Default"/>
    <w:uiPriority w:val="99"/>
    <w:rsid w:val="003E7AC1"/>
    <w:pPr>
      <w:spacing w:line="241"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divs>
    <w:div w:id="378632577">
      <w:bodyDiv w:val="1"/>
      <w:marLeft w:val="0"/>
      <w:marRight w:val="0"/>
      <w:marTop w:val="0"/>
      <w:marBottom w:val="0"/>
      <w:divBdr>
        <w:top w:val="none" w:sz="0" w:space="0" w:color="auto"/>
        <w:left w:val="none" w:sz="0" w:space="0" w:color="auto"/>
        <w:bottom w:val="none" w:sz="0" w:space="0" w:color="auto"/>
        <w:right w:val="none" w:sz="0" w:space="0" w:color="auto"/>
      </w:divBdr>
      <w:divsChild>
        <w:div w:id="1455253521">
          <w:marLeft w:val="547"/>
          <w:marRight w:val="0"/>
          <w:marTop w:val="86"/>
          <w:marBottom w:val="0"/>
          <w:divBdr>
            <w:top w:val="none" w:sz="0" w:space="0" w:color="auto"/>
            <w:left w:val="none" w:sz="0" w:space="0" w:color="auto"/>
            <w:bottom w:val="none" w:sz="0" w:space="0" w:color="auto"/>
            <w:right w:val="none" w:sz="0" w:space="0" w:color="auto"/>
          </w:divBdr>
        </w:div>
        <w:div w:id="1808088953">
          <w:marLeft w:val="547"/>
          <w:marRight w:val="0"/>
          <w:marTop w:val="86"/>
          <w:marBottom w:val="0"/>
          <w:divBdr>
            <w:top w:val="none" w:sz="0" w:space="0" w:color="auto"/>
            <w:left w:val="none" w:sz="0" w:space="0" w:color="auto"/>
            <w:bottom w:val="none" w:sz="0" w:space="0" w:color="auto"/>
            <w:right w:val="none" w:sz="0" w:space="0" w:color="auto"/>
          </w:divBdr>
        </w:div>
        <w:div w:id="614750229">
          <w:marLeft w:val="547"/>
          <w:marRight w:val="0"/>
          <w:marTop w:val="86"/>
          <w:marBottom w:val="0"/>
          <w:divBdr>
            <w:top w:val="none" w:sz="0" w:space="0" w:color="auto"/>
            <w:left w:val="none" w:sz="0" w:space="0" w:color="auto"/>
            <w:bottom w:val="none" w:sz="0" w:space="0" w:color="auto"/>
            <w:right w:val="none" w:sz="0" w:space="0" w:color="auto"/>
          </w:divBdr>
        </w:div>
        <w:div w:id="1026298001">
          <w:marLeft w:val="547"/>
          <w:marRight w:val="0"/>
          <w:marTop w:val="86"/>
          <w:marBottom w:val="0"/>
          <w:divBdr>
            <w:top w:val="none" w:sz="0" w:space="0" w:color="auto"/>
            <w:left w:val="none" w:sz="0" w:space="0" w:color="auto"/>
            <w:bottom w:val="none" w:sz="0" w:space="0" w:color="auto"/>
            <w:right w:val="none" w:sz="0" w:space="0" w:color="auto"/>
          </w:divBdr>
        </w:div>
      </w:divsChild>
    </w:div>
    <w:div w:id="750006882">
      <w:bodyDiv w:val="1"/>
      <w:marLeft w:val="0"/>
      <w:marRight w:val="0"/>
      <w:marTop w:val="0"/>
      <w:marBottom w:val="0"/>
      <w:divBdr>
        <w:top w:val="none" w:sz="0" w:space="0" w:color="auto"/>
        <w:left w:val="none" w:sz="0" w:space="0" w:color="auto"/>
        <w:bottom w:val="none" w:sz="0" w:space="0" w:color="auto"/>
        <w:right w:val="none" w:sz="0" w:space="0" w:color="auto"/>
      </w:divBdr>
      <w:divsChild>
        <w:div w:id="774011010">
          <w:marLeft w:val="0"/>
          <w:marRight w:val="0"/>
          <w:marTop w:val="0"/>
          <w:marBottom w:val="0"/>
          <w:divBdr>
            <w:top w:val="none" w:sz="0" w:space="0" w:color="auto"/>
            <w:left w:val="none" w:sz="0" w:space="0" w:color="auto"/>
            <w:bottom w:val="none" w:sz="0" w:space="0" w:color="auto"/>
            <w:right w:val="none" w:sz="0" w:space="0" w:color="auto"/>
          </w:divBdr>
          <w:divsChild>
            <w:div w:id="2110659560">
              <w:marLeft w:val="0"/>
              <w:marRight w:val="0"/>
              <w:marTop w:val="0"/>
              <w:marBottom w:val="0"/>
              <w:divBdr>
                <w:top w:val="none" w:sz="0" w:space="0" w:color="auto"/>
                <w:left w:val="none" w:sz="0" w:space="0" w:color="auto"/>
                <w:bottom w:val="none" w:sz="0" w:space="0" w:color="auto"/>
                <w:right w:val="none" w:sz="0" w:space="0" w:color="auto"/>
              </w:divBdr>
              <w:divsChild>
                <w:div w:id="74908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539424">
      <w:bodyDiv w:val="1"/>
      <w:marLeft w:val="0"/>
      <w:marRight w:val="0"/>
      <w:marTop w:val="0"/>
      <w:marBottom w:val="0"/>
      <w:divBdr>
        <w:top w:val="none" w:sz="0" w:space="0" w:color="auto"/>
        <w:left w:val="none" w:sz="0" w:space="0" w:color="auto"/>
        <w:bottom w:val="none" w:sz="0" w:space="0" w:color="auto"/>
        <w:right w:val="none" w:sz="0" w:space="0" w:color="auto"/>
      </w:divBdr>
      <w:divsChild>
        <w:div w:id="270674711">
          <w:marLeft w:val="547"/>
          <w:marRight w:val="0"/>
          <w:marTop w:val="86"/>
          <w:marBottom w:val="0"/>
          <w:divBdr>
            <w:top w:val="none" w:sz="0" w:space="0" w:color="auto"/>
            <w:left w:val="none" w:sz="0" w:space="0" w:color="auto"/>
            <w:bottom w:val="none" w:sz="0" w:space="0" w:color="auto"/>
            <w:right w:val="none" w:sz="0" w:space="0" w:color="auto"/>
          </w:divBdr>
        </w:div>
        <w:div w:id="799806791">
          <w:marLeft w:val="547"/>
          <w:marRight w:val="0"/>
          <w:marTop w:val="86"/>
          <w:marBottom w:val="0"/>
          <w:divBdr>
            <w:top w:val="none" w:sz="0" w:space="0" w:color="auto"/>
            <w:left w:val="none" w:sz="0" w:space="0" w:color="auto"/>
            <w:bottom w:val="none" w:sz="0" w:space="0" w:color="auto"/>
            <w:right w:val="none" w:sz="0" w:space="0" w:color="auto"/>
          </w:divBdr>
        </w:div>
      </w:divsChild>
    </w:div>
    <w:div w:id="1209030134">
      <w:bodyDiv w:val="1"/>
      <w:marLeft w:val="0"/>
      <w:marRight w:val="0"/>
      <w:marTop w:val="0"/>
      <w:marBottom w:val="0"/>
      <w:divBdr>
        <w:top w:val="none" w:sz="0" w:space="0" w:color="auto"/>
        <w:left w:val="none" w:sz="0" w:space="0" w:color="auto"/>
        <w:bottom w:val="none" w:sz="0" w:space="0" w:color="auto"/>
        <w:right w:val="none" w:sz="0" w:space="0" w:color="auto"/>
      </w:divBdr>
      <w:divsChild>
        <w:div w:id="1683778042">
          <w:marLeft w:val="0"/>
          <w:marRight w:val="0"/>
          <w:marTop w:val="0"/>
          <w:marBottom w:val="0"/>
          <w:divBdr>
            <w:top w:val="none" w:sz="0" w:space="0" w:color="auto"/>
            <w:left w:val="none" w:sz="0" w:space="0" w:color="auto"/>
            <w:bottom w:val="none" w:sz="0" w:space="0" w:color="auto"/>
            <w:right w:val="none" w:sz="0" w:space="0" w:color="auto"/>
          </w:divBdr>
          <w:divsChild>
            <w:div w:id="1277176424">
              <w:marLeft w:val="0"/>
              <w:marRight w:val="0"/>
              <w:marTop w:val="0"/>
              <w:marBottom w:val="0"/>
              <w:divBdr>
                <w:top w:val="none" w:sz="0" w:space="0" w:color="auto"/>
                <w:left w:val="none" w:sz="0" w:space="0" w:color="auto"/>
                <w:bottom w:val="none" w:sz="0" w:space="0" w:color="auto"/>
                <w:right w:val="none" w:sz="0" w:space="0" w:color="auto"/>
              </w:divBdr>
              <w:divsChild>
                <w:div w:id="180978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523590">
      <w:bodyDiv w:val="1"/>
      <w:marLeft w:val="0"/>
      <w:marRight w:val="0"/>
      <w:marTop w:val="0"/>
      <w:marBottom w:val="0"/>
      <w:divBdr>
        <w:top w:val="none" w:sz="0" w:space="0" w:color="auto"/>
        <w:left w:val="none" w:sz="0" w:space="0" w:color="auto"/>
        <w:bottom w:val="none" w:sz="0" w:space="0" w:color="auto"/>
        <w:right w:val="none" w:sz="0" w:space="0" w:color="auto"/>
      </w:divBdr>
    </w:div>
    <w:div w:id="204105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kathie@brains.org" TargetMode="External"/><Relationship Id="rId18" Type="http://schemas.openxmlformats.org/officeDocument/2006/relationships/hyperlink" Target="http://www.resources.8j.net/taylor01/" TargetMode="External"/><Relationship Id="rId26" Type="http://schemas.openxmlformats.org/officeDocument/2006/relationships/hyperlink" Target="http://www.resources.8j.net/taylor01/taylor08.php" TargetMode="External"/><Relationship Id="rId39" Type="http://schemas.openxmlformats.org/officeDocument/2006/relationships/hyperlink" Target="http://www.resources.8j.net/taylor01/taylor21.php" TargetMode="External"/><Relationship Id="rId21" Type="http://schemas.openxmlformats.org/officeDocument/2006/relationships/hyperlink" Target="http://www.resources.8j.net/taylor01/taylor03.php" TargetMode="External"/><Relationship Id="rId34" Type="http://schemas.openxmlformats.org/officeDocument/2006/relationships/hyperlink" Target="http://www.resources.8j.net/taylor01/taylor16.php" TargetMode="External"/><Relationship Id="rId42" Type="http://schemas.openxmlformats.org/officeDocument/2006/relationships/hyperlink" Target="http://www.resources.8j.net/taylor02/taylor02.php" TargetMode="External"/><Relationship Id="rId47" Type="http://schemas.openxmlformats.org/officeDocument/2006/relationships/hyperlink" Target="http://www.resources.8j.net/taylor02/taylor07.php" TargetMode="External"/><Relationship Id="rId50" Type="http://schemas.openxmlformats.org/officeDocument/2006/relationships/hyperlink" Target="http://www.resources.8j.net/taylor02/taylor10.php" TargetMode="External"/><Relationship Id="rId55" Type="http://schemas.openxmlformats.org/officeDocument/2006/relationships/hyperlink" Target="http://www.resources.8j.net/taylor02/taylor15.php" TargetMode="External"/><Relationship Id="rId63" Type="http://schemas.openxmlformats.org/officeDocument/2006/relationships/hyperlink" Target="http://www.resources.8j.net/taylor02/taylor24.php" TargetMode="External"/><Relationship Id="rId68" Type="http://schemas.openxmlformats.org/officeDocument/2006/relationships/hyperlink" Target="http://www.resources.8j.net/taylor02/taylor29.php" TargetMode="External"/><Relationship Id="rId76" Type="http://schemas.openxmlformats.org/officeDocument/2006/relationships/hyperlink" Target="http://www.resources.8j.net/taylor02/taylor37.php" TargetMode="External"/><Relationship Id="rId84" Type="http://schemas.openxmlformats.org/officeDocument/2006/relationships/hyperlink" Target="http://www.resources.8j.net/taylor02/taylor45.php" TargetMode="External"/><Relationship Id="rId89" Type="http://schemas.openxmlformats.org/officeDocument/2006/relationships/hyperlink" Target="http://www.openc.k12.or.us/reaching/tag/dcsamples.html" TargetMode="External"/><Relationship Id="rId7" Type="http://schemas.openxmlformats.org/officeDocument/2006/relationships/endnotes" Target="endnotes.xml"/><Relationship Id="rId71" Type="http://schemas.openxmlformats.org/officeDocument/2006/relationships/hyperlink" Target="http://www.resources.8j.net/taylor02/taylor32.php" TargetMode="External"/><Relationship Id="rId92" Type="http://schemas.openxmlformats.org/officeDocument/2006/relationships/hyperlink" Target="http://oak.cats.ohiou.edu/~glasgow/Glasgow-activities.pdf" TargetMode="External"/><Relationship Id="rId2" Type="http://schemas.openxmlformats.org/officeDocument/2006/relationships/numbering" Target="numbering.xml"/><Relationship Id="rId16" Type="http://schemas.openxmlformats.org/officeDocument/2006/relationships/hyperlink" Target="http://www.caroltomlinson.com/index.html" TargetMode="External"/><Relationship Id="rId29" Type="http://schemas.openxmlformats.org/officeDocument/2006/relationships/hyperlink" Target="http://www.resources.8j.net/taylor01/taylor11.php" TargetMode="External"/><Relationship Id="rId11" Type="http://schemas.openxmlformats.org/officeDocument/2006/relationships/hyperlink" Target="http://help4teachers.com/index.htm" TargetMode="External"/><Relationship Id="rId24" Type="http://schemas.openxmlformats.org/officeDocument/2006/relationships/hyperlink" Target="http://www.resources.8j.net/taylor01/taylor06.php" TargetMode="External"/><Relationship Id="rId32" Type="http://schemas.openxmlformats.org/officeDocument/2006/relationships/hyperlink" Target="http://www.resources.8j.net/taylor01/taylor14.php" TargetMode="External"/><Relationship Id="rId37" Type="http://schemas.openxmlformats.org/officeDocument/2006/relationships/hyperlink" Target="http://www.resources.8j.net/taylor01/taylor19.php" TargetMode="External"/><Relationship Id="rId40" Type="http://schemas.openxmlformats.org/officeDocument/2006/relationships/hyperlink" Target="http://www.resourc1" TargetMode="External"/><Relationship Id="rId45" Type="http://schemas.openxmlformats.org/officeDocument/2006/relationships/hyperlink" Target="http://www.resources.8j.net/taylor02/taylor05.php" TargetMode="External"/><Relationship Id="rId53" Type="http://schemas.openxmlformats.org/officeDocument/2006/relationships/hyperlink" Target="http://www.resources.8j.net/taylor02/taylor13.php" TargetMode="External"/><Relationship Id="rId58" Type="http://schemas.openxmlformats.org/officeDocument/2006/relationships/hyperlink" Target="http://www.resources.8j.net/taylor02/taylor19.php" TargetMode="External"/><Relationship Id="rId66" Type="http://schemas.openxmlformats.org/officeDocument/2006/relationships/hyperlink" Target="http://www.resources.8j.net/taylor02/taylor27.php" TargetMode="External"/><Relationship Id="rId74" Type="http://schemas.openxmlformats.org/officeDocument/2006/relationships/hyperlink" Target="http://www.resources.8j.net/taylor02/taylor35.php" TargetMode="External"/><Relationship Id="rId79" Type="http://schemas.openxmlformats.org/officeDocument/2006/relationships/hyperlink" Target="http://www.resources.8j.net/taylor02/taylor40.php" TargetMode="External"/><Relationship Id="rId87" Type="http://schemas.openxmlformats.org/officeDocument/2006/relationships/hyperlink" Target="http://www.resources.8j.net/taylor02/taylor48.php" TargetMode="External"/><Relationship Id="rId5" Type="http://schemas.openxmlformats.org/officeDocument/2006/relationships/webSettings" Target="webSettings.xml"/><Relationship Id="rId61" Type="http://schemas.openxmlformats.org/officeDocument/2006/relationships/hyperlink" Target="http://www.resources.8j.net/taylor02/taylor22.php" TargetMode="External"/><Relationship Id="rId82" Type="http://schemas.openxmlformats.org/officeDocument/2006/relationships/hyperlink" Target="http://www.resources.8j.net/taylor02/taylor43.php" TargetMode="External"/><Relationship Id="rId90" Type="http://schemas.openxmlformats.org/officeDocument/2006/relationships/hyperlink" Target="http://www.internet4classrooms.com/di.htm" TargetMode="External"/><Relationship Id="rId95" Type="http://schemas.openxmlformats.org/officeDocument/2006/relationships/theme" Target="theme/theme1.xml"/><Relationship Id="rId19" Type="http://schemas.openxmlformats.org/officeDocument/2006/relationships/hyperlink" Target="http://www.resources.8j.net/taylor01/taylor01.php" TargetMode="External"/><Relationship Id="rId14" Type="http://schemas.openxmlformats.org/officeDocument/2006/relationships/hyperlink" Target="http://www.gpschools.org/ci/diff/resources.htm" TargetMode="External"/><Relationship Id="rId22" Type="http://schemas.openxmlformats.org/officeDocument/2006/relationships/hyperlink" Target="http://www.resources.8j.net/taylor01/taylor04.php" TargetMode="External"/><Relationship Id="rId27" Type="http://schemas.openxmlformats.org/officeDocument/2006/relationships/hyperlink" Target="http://www.resources.8j.net/taylor01/taylor09.php" TargetMode="External"/><Relationship Id="rId30" Type="http://schemas.openxmlformats.org/officeDocument/2006/relationships/hyperlink" Target="http://www.resources.8j.net/taylor01/taylor12.php" TargetMode="External"/><Relationship Id="rId35" Type="http://schemas.openxmlformats.org/officeDocument/2006/relationships/hyperlink" Target="http://www.resources.8j.net/taylor01/taylor17.php" TargetMode="External"/><Relationship Id="rId43" Type="http://schemas.openxmlformats.org/officeDocument/2006/relationships/hyperlink" Target="http://www.resources.8j.net/taylor02/taylor03.php" TargetMode="External"/><Relationship Id="rId48" Type="http://schemas.openxmlformats.org/officeDocument/2006/relationships/hyperlink" Target="http://www.resources.8j.net/taylor02/taylor08.php" TargetMode="External"/><Relationship Id="rId56" Type="http://schemas.openxmlformats.org/officeDocument/2006/relationships/hyperlink" Target="http://www.resources.8j.net/taylor02/taylor17.php" TargetMode="External"/><Relationship Id="rId64" Type="http://schemas.openxmlformats.org/officeDocument/2006/relationships/hyperlink" Target="http://www.resources.8j.net/taylor02/taylor25.php" TargetMode="External"/><Relationship Id="rId69" Type="http://schemas.openxmlformats.org/officeDocument/2006/relationships/hyperlink" Target="http://www.resources.8j.net/taylor02/taylor30.php" TargetMode="External"/><Relationship Id="rId77" Type="http://schemas.openxmlformats.org/officeDocument/2006/relationships/hyperlink" Target="http://www.resources.8j.net/taylor02/taylor38.php" TargetMode="External"/><Relationship Id="rId8" Type="http://schemas.openxmlformats.org/officeDocument/2006/relationships/image" Target="media/image1.jpeg"/><Relationship Id="rId51" Type="http://schemas.openxmlformats.org/officeDocument/2006/relationships/hyperlink" Target="http://www.resources.8j.net/taylor02/taylor11.php" TargetMode="External"/><Relationship Id="rId72" Type="http://schemas.openxmlformats.org/officeDocument/2006/relationships/hyperlink" Target="http://www.resources.8j.net/taylor02/taylor33.php" TargetMode="External"/><Relationship Id="rId80" Type="http://schemas.openxmlformats.org/officeDocument/2006/relationships/hyperlink" Target="http://www.resources.8j.net/taylor02/taylor41.php" TargetMode="External"/><Relationship Id="rId85" Type="http://schemas.openxmlformats.org/officeDocument/2006/relationships/hyperlink" Target="http://www.resources.8j.net/taylor02/taylor46.php" TargetMode="External"/><Relationship Id="rId93" Type="http://schemas.openxmlformats.org/officeDocument/2006/relationships/hyperlink" Target="http://www.newhorizons.org/strategies/mi/wilson1.htm" TargetMode="External"/><Relationship Id="rId3" Type="http://schemas.openxmlformats.org/officeDocument/2006/relationships/styles" Target="styles.xml"/><Relationship Id="rId12" Type="http://schemas.openxmlformats.org/officeDocument/2006/relationships/hyperlink" Target="http://help4teachers.com/samples2.htm" TargetMode="External"/><Relationship Id="rId17" Type="http://schemas.openxmlformats.org/officeDocument/2006/relationships/hyperlink" Target="http://www.resources.8j.net/" TargetMode="External"/><Relationship Id="rId25" Type="http://schemas.openxmlformats.org/officeDocument/2006/relationships/hyperlink" Target="http://www.resources.8j.net/taylor01/taylor07.php" TargetMode="External"/><Relationship Id="rId33" Type="http://schemas.openxmlformats.org/officeDocument/2006/relationships/hyperlink" Target="http://www.resources.8j.net/taylor01/taylor15.php" TargetMode="External"/><Relationship Id="rId38" Type="http://schemas.openxmlformats.org/officeDocument/2006/relationships/hyperlink" Target="http://www.resources.8j.net/taylor01/taylor20.php" TargetMode="External"/><Relationship Id="rId46" Type="http://schemas.openxmlformats.org/officeDocument/2006/relationships/hyperlink" Target="http://www.resources.8j.net/taylor02/taylor06.php" TargetMode="External"/><Relationship Id="rId59" Type="http://schemas.openxmlformats.org/officeDocument/2006/relationships/hyperlink" Target="http://www.resources.8j.net/taylor02/taylor20.php" TargetMode="External"/><Relationship Id="rId67" Type="http://schemas.openxmlformats.org/officeDocument/2006/relationships/hyperlink" Target="http://www.resources.8j.net/taylor02/taylor28.php" TargetMode="External"/><Relationship Id="rId20" Type="http://schemas.openxmlformats.org/officeDocument/2006/relationships/hyperlink" Target="http://www.resources.8j.net/taylor01/taylor02.php" TargetMode="External"/><Relationship Id="rId41" Type="http://schemas.openxmlformats.org/officeDocument/2006/relationships/hyperlink" Target="http://www.resources.8j.net/taylor02/taylor01.php" TargetMode="External"/><Relationship Id="rId54" Type="http://schemas.openxmlformats.org/officeDocument/2006/relationships/hyperlink" Target="http://www.resources.8j.net/taylor02/taylor14.php" TargetMode="External"/><Relationship Id="rId62" Type="http://schemas.openxmlformats.org/officeDocument/2006/relationships/hyperlink" Target="http://www.resources.8j.net/taylor02/taylor23.php" TargetMode="External"/><Relationship Id="rId70" Type="http://schemas.openxmlformats.org/officeDocument/2006/relationships/hyperlink" Target="http://www.resources.8j.net/taylor02/taylor31.php" TargetMode="External"/><Relationship Id="rId75" Type="http://schemas.openxmlformats.org/officeDocument/2006/relationships/hyperlink" Target="http://www.resources.8j.net/taylor02/taylor36.php" TargetMode="External"/><Relationship Id="rId83" Type="http://schemas.openxmlformats.org/officeDocument/2006/relationships/hyperlink" Target="http://www.resources.8j.net/taylor02/taylor44.php" TargetMode="External"/><Relationship Id="rId88" Type="http://schemas.openxmlformats.org/officeDocument/2006/relationships/hyperlink" Target="http://www.resources.8j.net/gaps02.php" TargetMode="External"/><Relationship Id="rId91" Type="http://schemas.openxmlformats.org/officeDocument/2006/relationships/hyperlink" Target="http://www.sde.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help4teachers.com/heatherpaper.htm" TargetMode="External"/><Relationship Id="rId23" Type="http://schemas.openxmlformats.org/officeDocument/2006/relationships/hyperlink" Target="http://www.resources.8j.net/taylor01/taylor05.php" TargetMode="External"/><Relationship Id="rId28" Type="http://schemas.openxmlformats.org/officeDocument/2006/relationships/hyperlink" Target="http://www.resources.8j.net/taylor01/taylor10.php" TargetMode="External"/><Relationship Id="rId36" Type="http://schemas.openxmlformats.org/officeDocument/2006/relationships/hyperlink" Target="http://www.resources.8j.net/taylor01/taylor18.php" TargetMode="External"/><Relationship Id="rId49" Type="http://schemas.openxmlformats.org/officeDocument/2006/relationships/hyperlink" Target="http://www.resources.8j.net/taylor02/taylor09.php" TargetMode="External"/><Relationship Id="rId57" Type="http://schemas.openxmlformats.org/officeDocument/2006/relationships/hyperlink" Target="http://www.resources.8j.net/taylor02/taylor18.php" TargetMode="External"/><Relationship Id="rId10" Type="http://schemas.openxmlformats.org/officeDocument/2006/relationships/hyperlink" Target="http://www.edu.gov.on.ca/eng/document/curricul/curricul.html" TargetMode="External"/><Relationship Id="rId31" Type="http://schemas.openxmlformats.org/officeDocument/2006/relationships/hyperlink" Target="http://www.resources.8j.net/taylor01/taylor13.php" TargetMode="External"/><Relationship Id="rId44" Type="http://schemas.openxmlformats.org/officeDocument/2006/relationships/hyperlink" Target="http://www.resources.8j.net/taylor02/taylor04.php" TargetMode="External"/><Relationship Id="rId52" Type="http://schemas.openxmlformats.org/officeDocument/2006/relationships/hyperlink" Target="http://www.resources.8j.net/taylor02/taylor12.php" TargetMode="External"/><Relationship Id="rId60" Type="http://schemas.openxmlformats.org/officeDocument/2006/relationships/hyperlink" Target="http://www.resources.8j.net/taylor02/taylor21.php" TargetMode="External"/><Relationship Id="rId65" Type="http://schemas.openxmlformats.org/officeDocument/2006/relationships/hyperlink" Target="http://www.resources.8j.net/taylor02/taylor26.php" TargetMode="External"/><Relationship Id="rId73" Type="http://schemas.openxmlformats.org/officeDocument/2006/relationships/hyperlink" Target="http://www.resources.8j.net/taylor02/taylor34.php" TargetMode="External"/><Relationship Id="rId78" Type="http://schemas.openxmlformats.org/officeDocument/2006/relationships/hyperlink" Target="http://www.resources.8j.net/taylor02/taylor39.php" TargetMode="External"/><Relationship Id="rId81" Type="http://schemas.openxmlformats.org/officeDocument/2006/relationships/hyperlink" Target="http://www.resources.8j.net/taylor02/taylor42.php" TargetMode="External"/><Relationship Id="rId86" Type="http://schemas.openxmlformats.org/officeDocument/2006/relationships/hyperlink" Target="http://www.resources.8j.net/taylor02/taylor47.php"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www.pgcps.pg.k12.md.us/~croom/Images/pinkarrow_.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0CB4D-1175-4880-B662-F283DE555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668</TotalTime>
  <Pages>27</Pages>
  <Words>6060</Words>
  <Characters>34544</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Upper Canada District School Board</Company>
  <LinksUpToDate>false</LinksUpToDate>
  <CharactersWithSpaces>40523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UCDSB</dc:creator>
  <cp:keywords/>
  <dc:description/>
  <cp:lastModifiedBy>UCDSB</cp:lastModifiedBy>
  <cp:revision>48</cp:revision>
  <cp:lastPrinted>2010-01-27T17:04:00Z</cp:lastPrinted>
  <dcterms:created xsi:type="dcterms:W3CDTF">2009-12-16T14:43:00Z</dcterms:created>
  <dcterms:modified xsi:type="dcterms:W3CDTF">2010-02-17T15:30:00Z</dcterms:modified>
</cp:coreProperties>
</file>